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182706" w14:textId="77777777" w:rsidR="008769C2" w:rsidRDefault="008769C2">
      <w:pPr>
        <w:snapToGrid w:val="0"/>
        <w:spacing w:line="288" w:lineRule="auto"/>
        <w:rPr>
          <w:rFonts w:ascii="宋体" w:eastAsia="宋体" w:hAnsi="宋体" w:cs="宋体"/>
          <w:b/>
          <w:bCs/>
          <w:color w:val="000000"/>
          <w:sz w:val="21"/>
          <w:szCs w:val="21"/>
        </w:rPr>
      </w:pPr>
    </w:p>
    <w:p w14:paraId="2B9DC34F" w14:textId="3D98C74B" w:rsidR="008769C2" w:rsidRDefault="00000000">
      <w:pPr>
        <w:snapToGrid w:val="0"/>
        <w:spacing w:line="288" w:lineRule="auto"/>
        <w:rPr>
          <w:rFonts w:ascii="宋体" w:eastAsia="宋体" w:hAnsi="宋体" w:cs="宋体"/>
          <w:color w:val="000000"/>
          <w:sz w:val="21"/>
          <w:szCs w:val="21"/>
        </w:rPr>
      </w:pPr>
      <w:r>
        <w:rPr>
          <w:rFonts w:ascii="宋体" w:eastAsia="宋体" w:hAnsi="宋体" w:cs="宋体" w:hint="eastAsia"/>
          <w:b/>
          <w:bCs/>
          <w:color w:val="000000"/>
          <w:sz w:val="21"/>
          <w:szCs w:val="21"/>
        </w:rPr>
        <w:t>[类  型]</w:t>
      </w:r>
      <w:r w:rsidR="00733E1E" w:rsidRPr="00733E1E">
        <w:rPr>
          <w:rFonts w:ascii="宋体" w:eastAsia="宋体" w:hAnsi="宋体" w:cs="宋体" w:hint="eastAsia"/>
          <w:color w:val="000000"/>
          <w:sz w:val="21"/>
          <w:szCs w:val="21"/>
        </w:rPr>
        <w:t>市政基础设施</w:t>
      </w:r>
    </w:p>
    <w:p w14:paraId="4F488ABF" w14:textId="3AB56D0F" w:rsidR="008769C2" w:rsidRDefault="00000000" w:rsidP="00BB7596">
      <w:pPr>
        <w:snapToGrid w:val="0"/>
        <w:spacing w:line="288" w:lineRule="auto"/>
        <w:rPr>
          <w:rFonts w:ascii="方正小标宋简体" w:eastAsia="方正小标宋简体" w:hAnsi="方正小标宋简体" w:cs="方正小标宋简体"/>
          <w:color w:val="000000"/>
          <w:sz w:val="21"/>
          <w:szCs w:val="21"/>
        </w:rPr>
      </w:pPr>
      <w:r>
        <w:rPr>
          <w:rFonts w:ascii="宋体" w:eastAsia="宋体" w:hAnsi="宋体" w:cs="宋体" w:hint="eastAsia"/>
          <w:b/>
          <w:bCs/>
          <w:color w:val="000000"/>
          <w:sz w:val="21"/>
          <w:szCs w:val="21"/>
        </w:rPr>
        <w:t>[关键词]</w:t>
      </w:r>
      <w:r w:rsidR="00BB7596" w:rsidRPr="00BB7596">
        <w:rPr>
          <w:rFonts w:ascii="宋体" w:eastAsia="宋体" w:hAnsi="宋体" w:cs="宋体" w:hint="eastAsia"/>
          <w:color w:val="000000"/>
          <w:sz w:val="21"/>
          <w:szCs w:val="21"/>
        </w:rPr>
        <w:t>自浮式防撞设施</w:t>
      </w:r>
      <w:r w:rsidR="00BB7596">
        <w:rPr>
          <w:rFonts w:ascii="宋体" w:eastAsia="宋体" w:hAnsi="宋体" w:cs="宋体" w:hint="eastAsia"/>
          <w:color w:val="000000"/>
          <w:sz w:val="21"/>
          <w:szCs w:val="21"/>
        </w:rPr>
        <w:t>，</w:t>
      </w:r>
      <w:r w:rsidR="00BB7596" w:rsidRPr="00BB7596">
        <w:rPr>
          <w:rFonts w:ascii="宋体" w:eastAsia="宋体" w:hAnsi="宋体" w:cs="宋体" w:hint="eastAsia"/>
          <w:color w:val="000000"/>
          <w:sz w:val="21"/>
          <w:szCs w:val="21"/>
        </w:rPr>
        <w:t>节段组装</w:t>
      </w:r>
      <w:r w:rsidR="00BB7596">
        <w:rPr>
          <w:rFonts w:ascii="宋体" w:eastAsia="宋体" w:hAnsi="宋体" w:cs="宋体" w:hint="eastAsia"/>
          <w:color w:val="000000"/>
          <w:sz w:val="21"/>
          <w:szCs w:val="21"/>
        </w:rPr>
        <w:t>，</w:t>
      </w:r>
      <w:r w:rsidR="00BB7596" w:rsidRPr="00BB7596">
        <w:rPr>
          <w:rFonts w:ascii="宋体" w:eastAsia="宋体" w:hAnsi="宋体" w:cs="宋体" w:hint="eastAsia"/>
          <w:color w:val="000000"/>
          <w:sz w:val="21"/>
          <w:szCs w:val="21"/>
        </w:rPr>
        <w:t>拼装合拢</w:t>
      </w:r>
      <w:r w:rsidR="00BB7596">
        <w:rPr>
          <w:rFonts w:ascii="宋体" w:eastAsia="宋体" w:hAnsi="宋体" w:cs="宋体" w:hint="eastAsia"/>
          <w:color w:val="000000"/>
          <w:sz w:val="21"/>
          <w:szCs w:val="21"/>
        </w:rPr>
        <w:t>，</w:t>
      </w:r>
      <w:r w:rsidR="00BB7596" w:rsidRPr="00BB7596">
        <w:rPr>
          <w:rFonts w:ascii="宋体" w:eastAsia="宋体" w:hAnsi="宋体" w:cs="宋体" w:hint="eastAsia"/>
          <w:color w:val="000000"/>
          <w:sz w:val="21"/>
          <w:szCs w:val="21"/>
        </w:rPr>
        <w:t>自浮式封闭稳定系统</w:t>
      </w:r>
      <w:r w:rsidR="00BB7596">
        <w:rPr>
          <w:rFonts w:ascii="宋体" w:eastAsia="宋体" w:hAnsi="宋体" w:cs="宋体" w:hint="eastAsia"/>
          <w:color w:val="000000"/>
          <w:sz w:val="21"/>
          <w:szCs w:val="21"/>
        </w:rPr>
        <w:t>，</w:t>
      </w:r>
      <w:r w:rsidR="00BB7596" w:rsidRPr="00BB7596">
        <w:rPr>
          <w:rFonts w:ascii="宋体" w:eastAsia="宋体" w:hAnsi="宋体" w:cs="宋体" w:hint="eastAsia"/>
          <w:color w:val="000000"/>
          <w:sz w:val="21"/>
          <w:szCs w:val="21"/>
        </w:rPr>
        <w:t>自动调节撞击高度</w:t>
      </w:r>
    </w:p>
    <w:p w14:paraId="2CFFAF3C" w14:textId="01BC43CB" w:rsidR="008769C2" w:rsidRDefault="00E54346">
      <w:pPr>
        <w:spacing w:afterLines="100" w:after="312" w:line="606" w:lineRule="exact"/>
        <w:jc w:val="center"/>
        <w:rPr>
          <w:rFonts w:ascii="方正小标宋简体" w:eastAsia="方正小标宋简体" w:hAnsi="方正小标宋简体" w:cs="方正小标宋简体"/>
          <w:color w:val="000000"/>
          <w:szCs w:val="32"/>
        </w:rPr>
      </w:pPr>
      <w:r w:rsidRPr="00E54346">
        <w:rPr>
          <w:rFonts w:ascii="方正小标宋简体" w:eastAsia="方正小标宋简体" w:hAnsi="方正小标宋简体" w:cs="方正小标宋简体" w:hint="eastAsia"/>
          <w:color w:val="000000"/>
          <w:szCs w:val="32"/>
        </w:rPr>
        <w:t>桥梁新型混杂纤维自浮式船撞防护装置施工技术</w:t>
      </w:r>
    </w:p>
    <w:p w14:paraId="67F24F36" w14:textId="0012BAF4" w:rsidR="008769C2" w:rsidRDefault="00000000">
      <w:pPr>
        <w:spacing w:beforeLines="50" w:before="156"/>
        <w:jc w:val="center"/>
        <w:rPr>
          <w:sz w:val="24"/>
        </w:rPr>
      </w:pPr>
      <w:r>
        <w:rPr>
          <w:rFonts w:hint="eastAsia"/>
          <w:sz w:val="24"/>
        </w:rPr>
        <w:t>JWC202</w:t>
      </w:r>
      <w:r w:rsidR="009C4FBD">
        <w:rPr>
          <w:sz w:val="24"/>
        </w:rPr>
        <w:t>1</w:t>
      </w:r>
      <w:r>
        <w:rPr>
          <w:rFonts w:hint="eastAsia"/>
          <w:sz w:val="24"/>
        </w:rPr>
        <w:t>-</w:t>
      </w:r>
      <w:r w:rsidR="009C4FBD">
        <w:rPr>
          <w:sz w:val="24"/>
        </w:rPr>
        <w:t>142</w:t>
      </w:r>
    </w:p>
    <w:p w14:paraId="55D5B038" w14:textId="6C057301" w:rsidR="008769C2" w:rsidRDefault="00E54346">
      <w:pPr>
        <w:spacing w:beforeLines="50" w:before="156"/>
        <w:jc w:val="center"/>
        <w:rPr>
          <w:rFonts w:ascii="黑体" w:eastAsia="黑体" w:hAnsi="黑体" w:cs="黑体"/>
          <w:sz w:val="24"/>
        </w:rPr>
      </w:pPr>
      <w:r w:rsidRPr="00E54346">
        <w:rPr>
          <w:rFonts w:ascii="黑体" w:eastAsia="黑体" w:hAnsi="黑体" w:cs="黑体" w:hint="eastAsia"/>
          <w:sz w:val="24"/>
        </w:rPr>
        <w:t>中国建筑一局（集团）有限公司</w:t>
      </w:r>
    </w:p>
    <w:p w14:paraId="01D639E0" w14:textId="52E14F01" w:rsidR="008769C2" w:rsidRDefault="00E54346">
      <w:pPr>
        <w:spacing w:beforeLines="50" w:before="156"/>
        <w:jc w:val="center"/>
        <w:rPr>
          <w:sz w:val="24"/>
        </w:rPr>
      </w:pPr>
      <w:r w:rsidRPr="00E54346">
        <w:rPr>
          <w:rFonts w:hint="eastAsia"/>
          <w:sz w:val="24"/>
        </w:rPr>
        <w:t>王</w:t>
      </w:r>
      <w:proofErr w:type="gramStart"/>
      <w:r w:rsidRPr="00E54346">
        <w:rPr>
          <w:rFonts w:hint="eastAsia"/>
          <w:sz w:val="24"/>
        </w:rPr>
        <w:t>斓</w:t>
      </w:r>
      <w:proofErr w:type="gramEnd"/>
      <w:r>
        <w:rPr>
          <w:rFonts w:hint="eastAsia"/>
          <w:sz w:val="24"/>
        </w:rPr>
        <w:t>、</w:t>
      </w:r>
      <w:r w:rsidRPr="00E54346">
        <w:rPr>
          <w:rFonts w:hint="eastAsia"/>
          <w:sz w:val="24"/>
        </w:rPr>
        <w:t>姜涌</w:t>
      </w:r>
      <w:r>
        <w:rPr>
          <w:rFonts w:hint="eastAsia"/>
          <w:sz w:val="24"/>
        </w:rPr>
        <w:t>、</w:t>
      </w:r>
      <w:r w:rsidRPr="00E54346">
        <w:rPr>
          <w:rFonts w:hint="eastAsia"/>
          <w:sz w:val="24"/>
        </w:rPr>
        <w:t>朱鹏飞</w:t>
      </w:r>
      <w:r>
        <w:rPr>
          <w:rFonts w:hint="eastAsia"/>
          <w:sz w:val="24"/>
        </w:rPr>
        <w:t>、</w:t>
      </w:r>
      <w:r w:rsidRPr="00E54346">
        <w:rPr>
          <w:rFonts w:hint="eastAsia"/>
          <w:sz w:val="24"/>
        </w:rPr>
        <w:t>胡建宾</w:t>
      </w:r>
      <w:r>
        <w:rPr>
          <w:rFonts w:hint="eastAsia"/>
          <w:sz w:val="24"/>
        </w:rPr>
        <w:t>、</w:t>
      </w:r>
      <w:r w:rsidRPr="00E54346">
        <w:rPr>
          <w:rFonts w:hint="eastAsia"/>
          <w:sz w:val="24"/>
        </w:rPr>
        <w:t>陈俐光</w:t>
      </w:r>
    </w:p>
    <w:p w14:paraId="1276FE93" w14:textId="77777777" w:rsidR="008769C2" w:rsidRDefault="008769C2">
      <w:pPr>
        <w:spacing w:beforeLines="50" w:before="156"/>
        <w:jc w:val="center"/>
        <w:rPr>
          <w:sz w:val="24"/>
        </w:rPr>
      </w:pPr>
    </w:p>
    <w:p w14:paraId="7A1109B8" w14:textId="77777777" w:rsidR="008769C2" w:rsidRDefault="00000000">
      <w:pPr>
        <w:spacing w:beforeLines="50" w:before="156" w:afterLines="50" w:after="156" w:line="360" w:lineRule="auto"/>
        <w:jc w:val="center"/>
        <w:rPr>
          <w:rFonts w:ascii="黑体" w:eastAsia="黑体" w:hAnsi="黑体" w:cs="黑体"/>
          <w:b/>
          <w:bCs/>
          <w:color w:val="002060"/>
          <w:sz w:val="24"/>
        </w:rPr>
      </w:pPr>
      <w:r>
        <w:rPr>
          <w:rFonts w:ascii="黑体" w:eastAsia="黑体" w:hAnsi="黑体" w:cs="黑体" w:hint="eastAsia"/>
          <w:b/>
          <w:bCs/>
          <w:color w:val="002060"/>
          <w:sz w:val="24"/>
        </w:rPr>
        <w:t>1.成果简介</w:t>
      </w:r>
    </w:p>
    <w:p w14:paraId="7AAED126" w14:textId="77777777" w:rsidR="008769C2" w:rsidRDefault="00000000">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1.1技术背景</w:t>
      </w:r>
    </w:p>
    <w:p w14:paraId="1F9AA202" w14:textId="16DD80DA" w:rsidR="008769C2" w:rsidRDefault="00E54346">
      <w:pPr>
        <w:spacing w:line="312" w:lineRule="auto"/>
        <w:ind w:firstLineChars="200" w:firstLine="440"/>
        <w:rPr>
          <w:rFonts w:ascii="宋体" w:eastAsia="宋体" w:hAnsi="宋体" w:cs="宋体"/>
          <w:b/>
          <w:bCs/>
          <w:color w:val="000000"/>
          <w:sz w:val="22"/>
          <w:szCs w:val="22"/>
        </w:rPr>
      </w:pPr>
      <w:r w:rsidRPr="00E54346">
        <w:rPr>
          <w:rFonts w:ascii="宋体" w:eastAsia="宋体" w:hAnsi="宋体" w:cs="宋体" w:hint="eastAsia"/>
          <w:sz w:val="22"/>
          <w:szCs w:val="22"/>
        </w:rPr>
        <w:t>水路运输作为综合运输体系的重要组成部分，近年来在我国也得到长足的发展，通航船舶趋于大型化、快速化和高密度化。在我国通航水域桥梁结构越来越多，而通航密度不断提高的背景下，船—</w:t>
      </w:r>
      <w:proofErr w:type="gramStart"/>
      <w:r w:rsidRPr="00E54346">
        <w:rPr>
          <w:rFonts w:ascii="宋体" w:eastAsia="宋体" w:hAnsi="宋体" w:cs="宋体" w:hint="eastAsia"/>
          <w:sz w:val="22"/>
          <w:szCs w:val="22"/>
        </w:rPr>
        <w:t>桥矛盾</w:t>
      </w:r>
      <w:proofErr w:type="gramEnd"/>
      <w:r w:rsidRPr="00E54346">
        <w:rPr>
          <w:rFonts w:ascii="宋体" w:eastAsia="宋体" w:hAnsi="宋体" w:cs="宋体" w:hint="eastAsia"/>
          <w:sz w:val="22"/>
          <w:szCs w:val="22"/>
        </w:rPr>
        <w:t>必将日益突出，发生恶性船撞桥事故的可能性也将越来越高。因此对通航密度大且通航要求高的桥梁设置必要的防撞装置，且进行防撞装置性能与优化研究是十分必要的</w:t>
      </w:r>
      <w:r>
        <w:rPr>
          <w:rFonts w:ascii="宋体" w:eastAsia="宋体" w:hAnsi="宋体" w:cs="宋体" w:hint="eastAsia"/>
          <w:sz w:val="22"/>
          <w:szCs w:val="22"/>
        </w:rPr>
        <w:t>。</w:t>
      </w:r>
    </w:p>
    <w:p w14:paraId="1ACC7887" w14:textId="2A93ECA2" w:rsidR="008769C2" w:rsidRDefault="00000000">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w:t>
      </w:r>
      <w:r w:rsidR="00744360">
        <w:rPr>
          <w:rFonts w:ascii="宋体" w:eastAsia="宋体" w:hAnsi="宋体" w:cs="宋体"/>
          <w:b/>
          <w:bCs/>
          <w:sz w:val="22"/>
          <w:szCs w:val="22"/>
        </w:rPr>
        <w:t>2</w:t>
      </w:r>
      <w:r>
        <w:rPr>
          <w:rFonts w:ascii="宋体" w:eastAsia="宋体" w:hAnsi="宋体" w:cs="宋体" w:hint="eastAsia"/>
          <w:b/>
          <w:bCs/>
          <w:sz w:val="22"/>
          <w:szCs w:val="22"/>
        </w:rPr>
        <w:t>适用范围</w:t>
      </w:r>
    </w:p>
    <w:p w14:paraId="31389BA6" w14:textId="26888371" w:rsidR="008769C2" w:rsidRDefault="00733E1E">
      <w:pPr>
        <w:spacing w:line="312" w:lineRule="auto"/>
        <w:ind w:firstLineChars="200" w:firstLine="440"/>
        <w:rPr>
          <w:rFonts w:ascii="宋体" w:eastAsia="宋体" w:hAnsi="宋体" w:cs="宋体"/>
          <w:sz w:val="22"/>
          <w:szCs w:val="22"/>
        </w:rPr>
      </w:pPr>
      <w:r w:rsidRPr="00733E1E">
        <w:rPr>
          <w:rFonts w:ascii="宋体" w:eastAsia="宋体" w:hAnsi="宋体" w:cs="宋体" w:hint="eastAsia"/>
          <w:color w:val="000000"/>
          <w:sz w:val="22"/>
          <w:szCs w:val="22"/>
        </w:rPr>
        <w:t>适用于通航水域的水中桥墩自浮式防撞装置安装施工</w:t>
      </w:r>
      <w:r>
        <w:rPr>
          <w:rFonts w:ascii="宋体" w:eastAsia="宋体" w:hAnsi="宋体" w:cs="宋体" w:hint="eastAsia"/>
          <w:color w:val="000000"/>
          <w:sz w:val="22"/>
          <w:szCs w:val="22"/>
        </w:rPr>
        <w:t>。</w:t>
      </w:r>
    </w:p>
    <w:p w14:paraId="550AC21E" w14:textId="77777777" w:rsidR="008769C2" w:rsidRDefault="00000000">
      <w:pPr>
        <w:spacing w:beforeLines="50" w:before="156" w:afterLines="50" w:after="156" w:line="360" w:lineRule="auto"/>
        <w:jc w:val="center"/>
        <w:rPr>
          <w:rFonts w:ascii="黑体" w:eastAsia="黑体" w:hAnsi="黑体" w:cs="黑体"/>
          <w:b/>
          <w:bCs/>
          <w:color w:val="002060"/>
          <w:sz w:val="24"/>
        </w:rPr>
      </w:pPr>
      <w:r>
        <w:rPr>
          <w:rFonts w:ascii="黑体" w:eastAsia="黑体" w:hAnsi="黑体" w:cs="黑体" w:hint="eastAsia"/>
          <w:b/>
          <w:bCs/>
          <w:color w:val="002060"/>
          <w:sz w:val="24"/>
        </w:rPr>
        <w:t>2.技术内容</w:t>
      </w:r>
    </w:p>
    <w:p w14:paraId="18C5E70C" w14:textId="596467E7" w:rsidR="008769C2" w:rsidRDefault="00000000">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2.1</w:t>
      </w:r>
      <w:r w:rsidR="00744360" w:rsidRPr="00744360">
        <w:rPr>
          <w:rFonts w:ascii="宋体" w:eastAsia="宋体" w:hAnsi="宋体" w:cs="宋体" w:hint="eastAsia"/>
          <w:b/>
          <w:bCs/>
          <w:sz w:val="22"/>
          <w:szCs w:val="22"/>
        </w:rPr>
        <w:t>关键技术</w:t>
      </w:r>
    </w:p>
    <w:p w14:paraId="7E49A4A2" w14:textId="6E3CD693" w:rsidR="008769C2" w:rsidRDefault="00744360">
      <w:pPr>
        <w:spacing w:line="312" w:lineRule="auto"/>
        <w:ind w:firstLineChars="200" w:firstLine="440"/>
        <w:rPr>
          <w:rFonts w:ascii="宋体" w:eastAsia="宋体" w:hAnsi="宋体" w:cs="宋体"/>
          <w:sz w:val="22"/>
          <w:szCs w:val="22"/>
        </w:rPr>
      </w:pPr>
      <w:r w:rsidRPr="00744360">
        <w:rPr>
          <w:rFonts w:ascii="宋体" w:eastAsia="宋体" w:hAnsi="宋体" w:cs="宋体" w:hint="eastAsia"/>
          <w:sz w:val="22"/>
          <w:szCs w:val="22"/>
        </w:rPr>
        <w:t>防撞装置在工厂加工制作完成，经过预拼装合格后，将防撞材料运输</w:t>
      </w:r>
      <w:proofErr w:type="gramStart"/>
      <w:r w:rsidRPr="00744360">
        <w:rPr>
          <w:rFonts w:ascii="宋体" w:eastAsia="宋体" w:hAnsi="宋体" w:cs="宋体" w:hint="eastAsia"/>
          <w:sz w:val="22"/>
          <w:szCs w:val="22"/>
        </w:rPr>
        <w:t>至施工</w:t>
      </w:r>
      <w:proofErr w:type="gramEnd"/>
      <w:r w:rsidRPr="00744360">
        <w:rPr>
          <w:rFonts w:ascii="宋体" w:eastAsia="宋体" w:hAnsi="宋体" w:cs="宋体" w:hint="eastAsia"/>
          <w:sz w:val="22"/>
          <w:szCs w:val="22"/>
        </w:rPr>
        <w:t>现场，进行材料验收，</w:t>
      </w:r>
      <w:proofErr w:type="gramStart"/>
      <w:r w:rsidRPr="00744360">
        <w:rPr>
          <w:rFonts w:ascii="宋体" w:eastAsia="宋体" w:hAnsi="宋体" w:cs="宋体" w:hint="eastAsia"/>
          <w:sz w:val="22"/>
          <w:szCs w:val="22"/>
        </w:rPr>
        <w:t>在桥岸将</w:t>
      </w:r>
      <w:proofErr w:type="gramEnd"/>
      <w:r w:rsidRPr="00744360">
        <w:rPr>
          <w:rFonts w:ascii="宋体" w:eastAsia="宋体" w:hAnsi="宋体" w:cs="宋体" w:hint="eastAsia"/>
          <w:sz w:val="22"/>
          <w:szCs w:val="22"/>
        </w:rPr>
        <w:t>防撞设施单个节段组成</w:t>
      </w:r>
      <w:proofErr w:type="gramStart"/>
      <w:r w:rsidRPr="00744360">
        <w:rPr>
          <w:rFonts w:ascii="宋体" w:eastAsia="宋体" w:hAnsi="宋体" w:cs="宋体" w:hint="eastAsia"/>
          <w:sz w:val="22"/>
          <w:szCs w:val="22"/>
        </w:rPr>
        <w:t>成</w:t>
      </w:r>
      <w:proofErr w:type="gramEnd"/>
      <w:r w:rsidRPr="00744360">
        <w:rPr>
          <w:rFonts w:ascii="宋体" w:eastAsia="宋体" w:hAnsi="宋体" w:cs="宋体" w:hint="eastAsia"/>
          <w:sz w:val="22"/>
          <w:szCs w:val="22"/>
        </w:rPr>
        <w:t>1/2大节段（以下均称为大节段）后，将其用浮吊船和汽车</w:t>
      </w:r>
      <w:proofErr w:type="gramStart"/>
      <w:r w:rsidRPr="00744360">
        <w:rPr>
          <w:rFonts w:ascii="宋体" w:eastAsia="宋体" w:hAnsi="宋体" w:cs="宋体" w:hint="eastAsia"/>
          <w:sz w:val="22"/>
          <w:szCs w:val="22"/>
        </w:rPr>
        <w:t>吊相互</w:t>
      </w:r>
      <w:proofErr w:type="gramEnd"/>
      <w:r w:rsidRPr="00744360">
        <w:rPr>
          <w:rFonts w:ascii="宋体" w:eastAsia="宋体" w:hAnsi="宋体" w:cs="宋体" w:hint="eastAsia"/>
          <w:sz w:val="22"/>
          <w:szCs w:val="22"/>
        </w:rPr>
        <w:t>配合吊入河流中，通过水泵向舱室内部注入压载水进行调平，让大节</w:t>
      </w:r>
      <w:proofErr w:type="gramStart"/>
      <w:r w:rsidRPr="00744360">
        <w:rPr>
          <w:rFonts w:ascii="宋体" w:eastAsia="宋体" w:hAnsi="宋体" w:cs="宋体" w:hint="eastAsia"/>
          <w:sz w:val="22"/>
          <w:szCs w:val="22"/>
        </w:rPr>
        <w:t>段处于</w:t>
      </w:r>
      <w:proofErr w:type="gramEnd"/>
      <w:r w:rsidRPr="00744360">
        <w:rPr>
          <w:rFonts w:ascii="宋体" w:eastAsia="宋体" w:hAnsi="宋体" w:cs="宋体" w:hint="eastAsia"/>
          <w:sz w:val="22"/>
          <w:szCs w:val="22"/>
        </w:rPr>
        <w:t>自浮式稳定状态，利用浮吊船定位，使得</w:t>
      </w:r>
      <w:proofErr w:type="gramStart"/>
      <w:r w:rsidRPr="00744360">
        <w:rPr>
          <w:rFonts w:ascii="宋体" w:eastAsia="宋体" w:hAnsi="宋体" w:cs="宋体" w:hint="eastAsia"/>
          <w:sz w:val="22"/>
          <w:szCs w:val="22"/>
        </w:rPr>
        <w:t>大节段其</w:t>
      </w:r>
      <w:proofErr w:type="gramEnd"/>
      <w:r w:rsidRPr="00744360">
        <w:rPr>
          <w:rFonts w:ascii="宋体" w:eastAsia="宋体" w:hAnsi="宋体" w:cs="宋体" w:hint="eastAsia"/>
          <w:sz w:val="22"/>
          <w:szCs w:val="22"/>
        </w:rPr>
        <w:t xml:space="preserve"> “凹”形中线与桥墩中轴线对齐，利用拖轮定位+顶推靠近的方式使大节段移至桥墩，两大节段精准定位后，进行整体拼装，形成完整封闭的自浮式复合材料防撞设施系统。</w:t>
      </w:r>
    </w:p>
    <w:p w14:paraId="6A3DE83D" w14:textId="396D4F36" w:rsidR="008769C2" w:rsidRDefault="00744360">
      <w:pPr>
        <w:spacing w:line="312" w:lineRule="auto"/>
        <w:jc w:val="center"/>
      </w:pPr>
      <w:r w:rsidRPr="00290780">
        <w:rPr>
          <w:rFonts w:ascii="华文中宋" w:eastAsia="华文中宋" w:hAnsi="华文中宋"/>
          <w:noProof/>
          <w:sz w:val="24"/>
        </w:rPr>
        <w:lastRenderedPageBreak/>
        <w:drawing>
          <wp:inline distT="0" distB="0" distL="0" distR="0" wp14:anchorId="71B48EB2" wp14:editId="545D84CD">
            <wp:extent cx="3979545" cy="2216785"/>
            <wp:effectExtent l="0" t="0" r="190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7">
                      <a:extLst>
                        <a:ext uri="{28A0092B-C50C-407E-A947-70E740481C1C}">
                          <a14:useLocalDpi xmlns:a14="http://schemas.microsoft.com/office/drawing/2010/main" val="0"/>
                        </a:ext>
                      </a:extLst>
                    </a:blip>
                    <a:srcRect l="6422"/>
                    <a:stretch>
                      <a:fillRect/>
                    </a:stretch>
                  </pic:blipFill>
                  <pic:spPr bwMode="auto">
                    <a:xfrm>
                      <a:off x="0" y="0"/>
                      <a:ext cx="3979545" cy="2216785"/>
                    </a:xfrm>
                    <a:prstGeom prst="rect">
                      <a:avLst/>
                    </a:prstGeom>
                    <a:noFill/>
                    <a:ln>
                      <a:noFill/>
                    </a:ln>
                  </pic:spPr>
                </pic:pic>
              </a:graphicData>
            </a:graphic>
          </wp:inline>
        </w:drawing>
      </w:r>
    </w:p>
    <w:p w14:paraId="64036312" w14:textId="3A8D7330" w:rsidR="008769C2" w:rsidRDefault="00000000">
      <w:pPr>
        <w:spacing w:line="312" w:lineRule="auto"/>
        <w:jc w:val="center"/>
        <w:rPr>
          <w:rFonts w:ascii="宋体" w:eastAsia="宋体" w:hAnsi="宋体" w:cs="宋体"/>
          <w:b/>
          <w:bCs/>
          <w:sz w:val="22"/>
          <w:szCs w:val="22"/>
        </w:rPr>
      </w:pPr>
      <w:r>
        <w:rPr>
          <w:rFonts w:ascii="宋体" w:eastAsia="宋体" w:hAnsi="宋体" w:cs="宋体" w:hint="eastAsia"/>
          <w:b/>
          <w:bCs/>
          <w:sz w:val="22"/>
          <w:szCs w:val="22"/>
        </w:rPr>
        <w:t>图</w:t>
      </w:r>
      <w:r w:rsidR="00744360">
        <w:rPr>
          <w:rFonts w:ascii="宋体" w:eastAsia="宋体" w:hAnsi="宋体" w:cs="宋体"/>
          <w:b/>
          <w:bCs/>
          <w:sz w:val="22"/>
          <w:szCs w:val="22"/>
        </w:rPr>
        <w:t>1</w:t>
      </w:r>
      <w:r>
        <w:rPr>
          <w:rFonts w:ascii="宋体" w:eastAsia="宋体" w:hAnsi="宋体" w:cs="宋体" w:hint="eastAsia"/>
          <w:b/>
          <w:bCs/>
          <w:sz w:val="22"/>
          <w:szCs w:val="22"/>
        </w:rPr>
        <w:t xml:space="preserve"> </w:t>
      </w:r>
      <w:r w:rsidR="00744360" w:rsidRPr="00744360">
        <w:rPr>
          <w:rFonts w:ascii="宋体" w:eastAsia="宋体" w:hAnsi="宋体" w:cs="宋体" w:hint="eastAsia"/>
          <w:b/>
          <w:bCs/>
          <w:sz w:val="22"/>
          <w:szCs w:val="22"/>
        </w:rPr>
        <w:t>新型混杂纤维复合材料船撞防护装置平面图</w:t>
      </w:r>
    </w:p>
    <w:p w14:paraId="70FC8D7E" w14:textId="45931FBA" w:rsidR="008769C2" w:rsidRDefault="00000000">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2.2</w:t>
      </w:r>
      <w:r w:rsidR="00744360" w:rsidRPr="00744360">
        <w:rPr>
          <w:rFonts w:ascii="宋体" w:eastAsia="宋体" w:hAnsi="宋体" w:cs="宋体" w:hint="eastAsia"/>
          <w:b/>
          <w:bCs/>
          <w:sz w:val="22"/>
          <w:szCs w:val="22"/>
        </w:rPr>
        <w:t>施工工艺流程</w:t>
      </w:r>
    </w:p>
    <w:p w14:paraId="429BF29A" w14:textId="77777777" w:rsidR="00744360" w:rsidRDefault="00744360" w:rsidP="00744360">
      <w:pPr>
        <w:spacing w:line="312" w:lineRule="auto"/>
        <w:ind w:firstLineChars="200" w:firstLine="440"/>
        <w:jc w:val="left"/>
        <w:rPr>
          <w:rFonts w:ascii="宋体" w:eastAsia="宋体" w:hAnsi="宋体" w:cs="宋体"/>
          <w:sz w:val="22"/>
          <w:szCs w:val="22"/>
        </w:rPr>
      </w:pPr>
      <w:r w:rsidRPr="00744360">
        <w:rPr>
          <w:rFonts w:ascii="宋体" w:eastAsia="宋体" w:hAnsi="宋体" w:cs="宋体" w:hint="eastAsia"/>
          <w:sz w:val="22"/>
          <w:szCs w:val="22"/>
        </w:rPr>
        <w:t>具体施工流程如图1.1所示。</w:t>
      </w:r>
    </w:p>
    <w:p w14:paraId="63F3BFBD" w14:textId="18E2A2D2" w:rsidR="008769C2" w:rsidRDefault="009E63C3">
      <w:pPr>
        <w:spacing w:line="312" w:lineRule="auto"/>
        <w:jc w:val="center"/>
      </w:pPr>
      <w:r w:rsidRPr="00290780">
        <w:rPr>
          <w:rFonts w:ascii="华文中宋" w:eastAsia="华文中宋" w:hAnsi="华文中宋"/>
          <w:noProof/>
          <w:color w:val="000000"/>
          <w:sz w:val="24"/>
        </w:rPr>
        <w:drawing>
          <wp:inline distT="0" distB="0" distL="0" distR="0" wp14:anchorId="7885D612" wp14:editId="498D1400">
            <wp:extent cx="1682750" cy="290385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9"/>
                    <pic:cNvPicPr>
                      <a:picLocks noChangeAspect="1" noChangeArrowheads="1"/>
                    </pic:cNvPicPr>
                  </pic:nvPicPr>
                  <pic:blipFill>
                    <a:blip r:embed="rId8">
                      <a:extLst>
                        <a:ext uri="{28A0092B-C50C-407E-A947-70E740481C1C}">
                          <a14:useLocalDpi xmlns:a14="http://schemas.microsoft.com/office/drawing/2010/main" val="0"/>
                        </a:ext>
                      </a:extLst>
                    </a:blip>
                    <a:srcRect l="8807" t="6186" r="12434" b="3780"/>
                    <a:stretch>
                      <a:fillRect/>
                    </a:stretch>
                  </pic:blipFill>
                  <pic:spPr bwMode="auto">
                    <a:xfrm>
                      <a:off x="0" y="0"/>
                      <a:ext cx="1682750" cy="2903855"/>
                    </a:xfrm>
                    <a:prstGeom prst="rect">
                      <a:avLst/>
                    </a:prstGeom>
                    <a:noFill/>
                    <a:ln>
                      <a:noFill/>
                    </a:ln>
                  </pic:spPr>
                </pic:pic>
              </a:graphicData>
            </a:graphic>
          </wp:inline>
        </w:drawing>
      </w:r>
    </w:p>
    <w:p w14:paraId="05C46A62" w14:textId="3BCB79CF" w:rsidR="008769C2" w:rsidRPr="009E63C3" w:rsidRDefault="00000000" w:rsidP="009E63C3">
      <w:pPr>
        <w:spacing w:line="312" w:lineRule="auto"/>
        <w:jc w:val="center"/>
        <w:rPr>
          <w:rFonts w:ascii="宋体" w:eastAsia="宋体" w:hAnsi="宋体" w:cs="宋体"/>
          <w:b/>
          <w:bCs/>
          <w:sz w:val="22"/>
          <w:szCs w:val="22"/>
        </w:rPr>
      </w:pPr>
      <w:r>
        <w:rPr>
          <w:rFonts w:ascii="宋体" w:eastAsia="宋体" w:hAnsi="宋体" w:cs="宋体" w:hint="eastAsia"/>
          <w:b/>
          <w:bCs/>
          <w:sz w:val="22"/>
          <w:szCs w:val="22"/>
        </w:rPr>
        <w:t>图</w:t>
      </w:r>
      <w:r w:rsidR="009E63C3">
        <w:rPr>
          <w:rFonts w:ascii="宋体" w:eastAsia="宋体" w:hAnsi="宋体" w:cs="宋体"/>
          <w:b/>
          <w:bCs/>
          <w:sz w:val="22"/>
          <w:szCs w:val="22"/>
        </w:rPr>
        <w:t>2</w:t>
      </w:r>
      <w:r>
        <w:rPr>
          <w:rFonts w:ascii="宋体" w:eastAsia="宋体" w:hAnsi="宋体" w:cs="宋体" w:hint="eastAsia"/>
          <w:b/>
          <w:bCs/>
          <w:sz w:val="22"/>
          <w:szCs w:val="22"/>
        </w:rPr>
        <w:t xml:space="preserve"> </w:t>
      </w:r>
      <w:r w:rsidR="009E63C3" w:rsidRPr="009E63C3">
        <w:rPr>
          <w:rFonts w:ascii="宋体" w:eastAsia="宋体" w:hAnsi="宋体" w:cs="宋体" w:hint="eastAsia"/>
          <w:b/>
          <w:bCs/>
          <w:sz w:val="22"/>
          <w:szCs w:val="22"/>
        </w:rPr>
        <w:t>施工工艺流程图</w:t>
      </w:r>
    </w:p>
    <w:p w14:paraId="78CDCD81" w14:textId="660F93EC" w:rsidR="008769C2" w:rsidRDefault="00000000">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2.3</w:t>
      </w:r>
      <w:r w:rsidR="009E63C3" w:rsidRPr="009E63C3">
        <w:rPr>
          <w:rFonts w:ascii="宋体" w:eastAsia="宋体" w:hAnsi="宋体" w:cs="宋体" w:hint="eastAsia"/>
          <w:b/>
          <w:bCs/>
          <w:sz w:val="22"/>
          <w:szCs w:val="22"/>
        </w:rPr>
        <w:t>施工操作要点</w:t>
      </w:r>
    </w:p>
    <w:p w14:paraId="0A51C30E" w14:textId="415ADE09" w:rsidR="008769C2" w:rsidRDefault="00000000">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（1）</w:t>
      </w:r>
      <w:r w:rsidR="009E63C3" w:rsidRPr="009E63C3">
        <w:rPr>
          <w:rFonts w:ascii="宋体" w:eastAsia="宋体" w:hAnsi="宋体" w:cs="宋体" w:hint="eastAsia"/>
          <w:color w:val="000000"/>
          <w:sz w:val="22"/>
          <w:szCs w:val="22"/>
        </w:rPr>
        <w:t>防撞装置工厂加工制作及运输</w:t>
      </w:r>
    </w:p>
    <w:p w14:paraId="7DB4A6DB" w14:textId="0C5C2A83" w:rsidR="008769C2" w:rsidRDefault="00000000">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1）</w:t>
      </w:r>
      <w:r w:rsidR="009E63C3" w:rsidRPr="009E63C3">
        <w:rPr>
          <w:rFonts w:ascii="宋体" w:eastAsia="宋体" w:hAnsi="宋体" w:cs="宋体" w:hint="eastAsia"/>
          <w:color w:val="000000"/>
          <w:sz w:val="22"/>
          <w:szCs w:val="22"/>
        </w:rPr>
        <w:t>钢结构加工</w:t>
      </w:r>
    </w:p>
    <w:p w14:paraId="46D7968A" w14:textId="4C75D59B" w:rsidR="009E63C3" w:rsidRDefault="009E63C3">
      <w:pPr>
        <w:spacing w:line="312" w:lineRule="auto"/>
        <w:ind w:firstLineChars="200" w:firstLine="440"/>
        <w:rPr>
          <w:rFonts w:ascii="宋体" w:eastAsia="宋体" w:hAnsi="宋体" w:cs="宋体"/>
          <w:color w:val="000000"/>
          <w:sz w:val="22"/>
          <w:szCs w:val="22"/>
        </w:rPr>
      </w:pPr>
      <w:r w:rsidRPr="009E63C3">
        <w:rPr>
          <w:rFonts w:ascii="宋体" w:eastAsia="宋体" w:hAnsi="宋体" w:cs="宋体" w:hint="eastAsia"/>
          <w:color w:val="000000"/>
          <w:sz w:val="22"/>
          <w:szCs w:val="22"/>
        </w:rPr>
        <w:t>防撞设施钢结构采用Q235钢材，主要施工工序为：材质复验→放样→下料→零件加工→板梁单元制作→钢结构</w:t>
      </w:r>
      <w:proofErr w:type="gramStart"/>
      <w:r w:rsidRPr="009E63C3">
        <w:rPr>
          <w:rFonts w:ascii="宋体" w:eastAsia="宋体" w:hAnsi="宋体" w:cs="宋体" w:hint="eastAsia"/>
          <w:color w:val="000000"/>
          <w:sz w:val="22"/>
          <w:szCs w:val="22"/>
        </w:rPr>
        <w:t>胎架制作</w:t>
      </w:r>
      <w:proofErr w:type="gramEnd"/>
      <w:r w:rsidRPr="009E63C3">
        <w:rPr>
          <w:rFonts w:ascii="宋体" w:eastAsia="宋体" w:hAnsi="宋体" w:cs="宋体" w:hint="eastAsia"/>
          <w:color w:val="000000"/>
          <w:sz w:val="22"/>
          <w:szCs w:val="22"/>
        </w:rPr>
        <w:t>→分段制作</w:t>
      </w:r>
      <w:proofErr w:type="gramStart"/>
      <w:r w:rsidRPr="009E63C3">
        <w:rPr>
          <w:rFonts w:ascii="宋体" w:eastAsia="宋体" w:hAnsi="宋体" w:cs="宋体" w:hint="eastAsia"/>
          <w:color w:val="000000"/>
          <w:sz w:val="22"/>
          <w:szCs w:val="22"/>
        </w:rPr>
        <w:t>与组拼</w:t>
      </w:r>
      <w:proofErr w:type="gramEnd"/>
      <w:r w:rsidRPr="009E63C3">
        <w:rPr>
          <w:rFonts w:ascii="宋体" w:eastAsia="宋体" w:hAnsi="宋体" w:cs="宋体" w:hint="eastAsia"/>
          <w:color w:val="000000"/>
          <w:sz w:val="22"/>
          <w:szCs w:val="22"/>
        </w:rPr>
        <w:t>→装置</w:t>
      </w:r>
      <w:proofErr w:type="gramStart"/>
      <w:r w:rsidRPr="009E63C3">
        <w:rPr>
          <w:rFonts w:ascii="宋体" w:eastAsia="宋体" w:hAnsi="宋体" w:cs="宋体" w:hint="eastAsia"/>
          <w:color w:val="000000"/>
          <w:sz w:val="22"/>
          <w:szCs w:val="22"/>
        </w:rPr>
        <w:t>预拼完成</w:t>
      </w:r>
      <w:proofErr w:type="gramEnd"/>
      <w:r w:rsidRPr="009E63C3">
        <w:rPr>
          <w:rFonts w:ascii="宋体" w:eastAsia="宋体" w:hAnsi="宋体" w:cs="宋体" w:hint="eastAsia"/>
          <w:color w:val="000000"/>
          <w:sz w:val="22"/>
          <w:szCs w:val="22"/>
        </w:rPr>
        <w:t>后，需对焊缝进行焊接检查。</w:t>
      </w:r>
    </w:p>
    <w:p w14:paraId="1672174C" w14:textId="74BF8757" w:rsidR="008769C2" w:rsidRDefault="00000000">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2）</w:t>
      </w:r>
      <w:r w:rsidR="009E63C3" w:rsidRPr="009E63C3">
        <w:rPr>
          <w:rFonts w:ascii="宋体" w:eastAsia="宋体" w:hAnsi="宋体" w:cs="宋体" w:hint="eastAsia"/>
          <w:color w:val="000000"/>
          <w:sz w:val="22"/>
          <w:szCs w:val="22"/>
        </w:rPr>
        <w:t>复合材料制作</w:t>
      </w:r>
    </w:p>
    <w:p w14:paraId="24EF1326" w14:textId="7BF0CEDA" w:rsidR="00A627A5" w:rsidRPr="00A627A5" w:rsidRDefault="00A627A5" w:rsidP="00A627A5">
      <w:pPr>
        <w:spacing w:line="312" w:lineRule="auto"/>
        <w:ind w:firstLineChars="200" w:firstLine="480"/>
        <w:jc w:val="center"/>
        <w:rPr>
          <w:rFonts w:ascii="宋体" w:eastAsia="宋体" w:hAnsi="宋体" w:cs="宋体"/>
          <w:color w:val="000000"/>
          <w:sz w:val="22"/>
          <w:szCs w:val="22"/>
        </w:rPr>
      </w:pPr>
      <w:r w:rsidRPr="00290780">
        <w:rPr>
          <w:rFonts w:ascii="华文中宋" w:eastAsia="华文中宋" w:hAnsi="华文中宋"/>
          <w:noProof/>
          <w:color w:val="000000"/>
          <w:sz w:val="24"/>
        </w:rPr>
        <w:lastRenderedPageBreak/>
        <w:drawing>
          <wp:inline distT="0" distB="0" distL="0" distR="0" wp14:anchorId="4177B788" wp14:editId="009C0176">
            <wp:extent cx="4688840" cy="280162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88840" cy="2801620"/>
                    </a:xfrm>
                    <a:prstGeom prst="rect">
                      <a:avLst/>
                    </a:prstGeom>
                    <a:noFill/>
                    <a:ln>
                      <a:noFill/>
                    </a:ln>
                  </pic:spPr>
                </pic:pic>
              </a:graphicData>
            </a:graphic>
          </wp:inline>
        </w:drawing>
      </w:r>
    </w:p>
    <w:p w14:paraId="72B8012C" w14:textId="63DE167B" w:rsidR="00A627A5" w:rsidRDefault="00A627A5" w:rsidP="00A627A5">
      <w:pPr>
        <w:spacing w:line="312" w:lineRule="auto"/>
        <w:jc w:val="center"/>
        <w:rPr>
          <w:rFonts w:ascii="宋体" w:eastAsia="宋体" w:hAnsi="宋体" w:cs="宋体"/>
          <w:b/>
          <w:bCs/>
          <w:sz w:val="22"/>
          <w:szCs w:val="22"/>
        </w:rPr>
      </w:pPr>
      <w:r w:rsidRPr="00A627A5">
        <w:rPr>
          <w:rFonts w:ascii="宋体" w:eastAsia="宋体" w:hAnsi="宋体" w:cs="宋体" w:hint="eastAsia"/>
          <w:b/>
          <w:bCs/>
          <w:sz w:val="22"/>
          <w:szCs w:val="22"/>
        </w:rPr>
        <w:t>图</w:t>
      </w:r>
      <w:r>
        <w:rPr>
          <w:rFonts w:ascii="宋体" w:eastAsia="宋体" w:hAnsi="宋体" w:cs="宋体"/>
          <w:b/>
          <w:bCs/>
          <w:sz w:val="22"/>
          <w:szCs w:val="22"/>
        </w:rPr>
        <w:t xml:space="preserve">3 </w:t>
      </w:r>
      <w:r w:rsidRPr="00A627A5">
        <w:rPr>
          <w:rFonts w:ascii="宋体" w:eastAsia="宋体" w:hAnsi="宋体" w:cs="宋体" w:hint="eastAsia"/>
          <w:b/>
          <w:bCs/>
          <w:sz w:val="22"/>
          <w:szCs w:val="22"/>
        </w:rPr>
        <w:t>复合材料制作工艺流程图</w:t>
      </w:r>
    </w:p>
    <w:p w14:paraId="0DB7CC0F" w14:textId="32D62CE7" w:rsidR="00A627A5" w:rsidRPr="00A627A5" w:rsidRDefault="00A627A5" w:rsidP="00A627A5">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①</w:t>
      </w:r>
      <w:r w:rsidRPr="00A627A5">
        <w:rPr>
          <w:rFonts w:ascii="宋体" w:eastAsia="宋体" w:hAnsi="宋体" w:cs="宋体" w:hint="eastAsia"/>
          <w:color w:val="000000"/>
          <w:sz w:val="22"/>
          <w:szCs w:val="22"/>
        </w:rPr>
        <w:t>产品制作准备工作</w:t>
      </w:r>
    </w:p>
    <w:p w14:paraId="5F1C1F68" w14:textId="77777777" w:rsidR="00A627A5" w:rsidRPr="00A627A5" w:rsidRDefault="00A627A5" w:rsidP="00A627A5">
      <w:pPr>
        <w:spacing w:line="312" w:lineRule="auto"/>
        <w:ind w:firstLineChars="200" w:firstLine="440"/>
        <w:rPr>
          <w:rFonts w:ascii="宋体" w:eastAsia="宋体" w:hAnsi="宋体" w:cs="宋体"/>
          <w:color w:val="000000"/>
          <w:sz w:val="22"/>
          <w:szCs w:val="22"/>
        </w:rPr>
      </w:pPr>
      <w:r w:rsidRPr="00A627A5">
        <w:rPr>
          <w:rFonts w:ascii="宋体" w:eastAsia="宋体" w:hAnsi="宋体" w:cs="宋体" w:hint="eastAsia"/>
          <w:color w:val="000000"/>
          <w:sz w:val="22"/>
          <w:szCs w:val="22"/>
        </w:rPr>
        <w:t>对钢质主体表面进行清理，核对钢质主体具完好无缺陷后，开始施工。</w:t>
      </w:r>
    </w:p>
    <w:p w14:paraId="54EDCF51" w14:textId="0FDD0A70" w:rsidR="00A627A5" w:rsidRPr="00A627A5" w:rsidRDefault="00A627A5" w:rsidP="00A627A5">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②</w:t>
      </w:r>
      <w:r w:rsidRPr="00A627A5">
        <w:rPr>
          <w:rFonts w:ascii="宋体" w:eastAsia="宋体" w:hAnsi="宋体" w:cs="宋体" w:hint="eastAsia"/>
          <w:color w:val="000000"/>
          <w:sz w:val="22"/>
          <w:szCs w:val="22"/>
        </w:rPr>
        <w:t>喷涂过渡树脂</w:t>
      </w:r>
    </w:p>
    <w:p w14:paraId="42373DE7" w14:textId="77777777" w:rsidR="00A627A5" w:rsidRPr="00A627A5" w:rsidRDefault="00A627A5" w:rsidP="00A627A5">
      <w:pPr>
        <w:spacing w:line="312" w:lineRule="auto"/>
        <w:ind w:firstLineChars="200" w:firstLine="440"/>
        <w:rPr>
          <w:rFonts w:ascii="宋体" w:eastAsia="宋体" w:hAnsi="宋体" w:cs="宋体"/>
          <w:color w:val="000000"/>
          <w:sz w:val="22"/>
          <w:szCs w:val="22"/>
        </w:rPr>
      </w:pPr>
      <w:r w:rsidRPr="00A627A5">
        <w:rPr>
          <w:rFonts w:ascii="宋体" w:eastAsia="宋体" w:hAnsi="宋体" w:cs="宋体" w:hint="eastAsia"/>
          <w:color w:val="000000"/>
          <w:sz w:val="22"/>
          <w:szCs w:val="22"/>
        </w:rPr>
        <w:t>在钢质主体外表面喷涂一层过渡树脂，喷涂的树脂在钢质主体面上厚薄要均匀，覆盖钢质主体外表面的每一个角落.</w:t>
      </w:r>
      <w:proofErr w:type="gramStart"/>
      <w:r w:rsidRPr="00A627A5">
        <w:rPr>
          <w:rFonts w:ascii="宋体" w:eastAsia="宋体" w:hAnsi="宋体" w:cs="宋体" w:hint="eastAsia"/>
          <w:color w:val="000000"/>
          <w:sz w:val="22"/>
          <w:szCs w:val="22"/>
        </w:rPr>
        <w:t>不</w:t>
      </w:r>
      <w:proofErr w:type="gramEnd"/>
      <w:r w:rsidRPr="00A627A5">
        <w:rPr>
          <w:rFonts w:ascii="宋体" w:eastAsia="宋体" w:hAnsi="宋体" w:cs="宋体" w:hint="eastAsia"/>
          <w:color w:val="000000"/>
          <w:sz w:val="22"/>
          <w:szCs w:val="22"/>
        </w:rPr>
        <w:t>可积胶，厚度为0.3毫米左右，胶衣面不能有其它杂物。涂刷完成后待自然固化或用60℃温度烤干，凝胶时间在30-50分钟为宜，25℃</w:t>
      </w:r>
      <w:proofErr w:type="gramStart"/>
      <w:r w:rsidRPr="00A627A5">
        <w:rPr>
          <w:rFonts w:ascii="宋体" w:eastAsia="宋体" w:hAnsi="宋体" w:cs="宋体" w:hint="eastAsia"/>
          <w:color w:val="000000"/>
          <w:sz w:val="22"/>
          <w:szCs w:val="22"/>
        </w:rPr>
        <w:t>钴水比例</w:t>
      </w:r>
      <w:proofErr w:type="gramEnd"/>
      <w:r w:rsidRPr="00A627A5">
        <w:rPr>
          <w:rFonts w:ascii="宋体" w:eastAsia="宋体" w:hAnsi="宋体" w:cs="宋体" w:hint="eastAsia"/>
          <w:color w:val="000000"/>
          <w:sz w:val="22"/>
          <w:szCs w:val="22"/>
        </w:rPr>
        <w:t>为0.8-1.3%，固化剂比例为1.2-2%。（以下涉及到胶衣固化剂、促进剂、环境温度等标准的，均以此项为参考）。</w:t>
      </w:r>
    </w:p>
    <w:p w14:paraId="5C4E9AD6" w14:textId="35DB01C4" w:rsidR="00A627A5" w:rsidRPr="00A627A5" w:rsidRDefault="00A627A5" w:rsidP="00A627A5">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③</w:t>
      </w:r>
      <w:r w:rsidRPr="00A627A5">
        <w:rPr>
          <w:rFonts w:ascii="宋体" w:eastAsia="宋体" w:hAnsi="宋体" w:cs="宋体" w:hint="eastAsia"/>
          <w:color w:val="000000"/>
          <w:sz w:val="22"/>
          <w:szCs w:val="22"/>
        </w:rPr>
        <w:t>复合材料制作成型</w:t>
      </w:r>
    </w:p>
    <w:p w14:paraId="4E96EE5D" w14:textId="77777777" w:rsidR="00A627A5" w:rsidRPr="00A627A5" w:rsidRDefault="00A627A5" w:rsidP="00A627A5">
      <w:pPr>
        <w:spacing w:line="312" w:lineRule="auto"/>
        <w:ind w:firstLineChars="200" w:firstLine="440"/>
        <w:rPr>
          <w:rFonts w:ascii="宋体" w:eastAsia="宋体" w:hAnsi="宋体" w:cs="宋体"/>
          <w:color w:val="000000"/>
          <w:sz w:val="22"/>
          <w:szCs w:val="22"/>
        </w:rPr>
      </w:pPr>
      <w:r w:rsidRPr="00A627A5">
        <w:rPr>
          <w:rFonts w:ascii="宋体" w:eastAsia="宋体" w:hAnsi="宋体" w:cs="宋体" w:hint="eastAsia"/>
          <w:color w:val="000000"/>
          <w:sz w:val="22"/>
          <w:szCs w:val="22"/>
        </w:rPr>
        <w:t>复合材料由树脂和纤维布通过真空导入工艺而成。</w:t>
      </w:r>
    </w:p>
    <w:p w14:paraId="0F4351D6" w14:textId="77777777" w:rsidR="00A627A5" w:rsidRPr="00A627A5" w:rsidRDefault="00A627A5" w:rsidP="00A627A5">
      <w:pPr>
        <w:spacing w:line="312" w:lineRule="auto"/>
        <w:ind w:firstLineChars="200" w:firstLine="440"/>
        <w:rPr>
          <w:rFonts w:ascii="宋体" w:eastAsia="宋体" w:hAnsi="宋体" w:cs="宋体"/>
          <w:color w:val="000000"/>
          <w:sz w:val="22"/>
          <w:szCs w:val="22"/>
        </w:rPr>
      </w:pPr>
      <w:r w:rsidRPr="00A627A5">
        <w:rPr>
          <w:rFonts w:ascii="宋体" w:eastAsia="宋体" w:hAnsi="宋体" w:cs="宋体" w:hint="eastAsia"/>
          <w:color w:val="000000"/>
          <w:sz w:val="22"/>
          <w:szCs w:val="22"/>
        </w:rPr>
        <w:t>真空导入工艺，在钢质主体外表面上铺“干”增强材料（玻璃纤维，碳纤维，夹心材料等），然后铺真空袋，并抽出体系中的真空，在钢质主体型腔中形成一个负压，利用真空产生的压力把不饱和树脂通过预铺的管路压入纤维层中，让树脂浸润增强材料最后充满整个模具，制品固化后，揭去真空袋材料，得到所需的制品。</w:t>
      </w:r>
    </w:p>
    <w:p w14:paraId="24A72F5F" w14:textId="77777777" w:rsidR="00A627A5" w:rsidRPr="00A627A5" w:rsidRDefault="00A627A5" w:rsidP="00A627A5">
      <w:pPr>
        <w:spacing w:line="312" w:lineRule="auto"/>
        <w:ind w:firstLineChars="200" w:firstLine="440"/>
        <w:rPr>
          <w:rFonts w:ascii="宋体" w:eastAsia="宋体" w:hAnsi="宋体" w:cs="宋体"/>
          <w:color w:val="000000"/>
          <w:sz w:val="22"/>
          <w:szCs w:val="22"/>
        </w:rPr>
      </w:pPr>
      <w:r w:rsidRPr="00A627A5">
        <w:rPr>
          <w:rFonts w:ascii="宋体" w:eastAsia="宋体" w:hAnsi="宋体" w:cs="宋体" w:hint="eastAsia"/>
          <w:color w:val="000000"/>
          <w:sz w:val="22"/>
          <w:szCs w:val="22"/>
        </w:rPr>
        <w:t>A.待过渡树脂凝胶后手感软而不粘时，先检查钢质主体面上过渡树脂是否全面凝固，能否满足真空导入定型要求。</w:t>
      </w:r>
    </w:p>
    <w:p w14:paraId="3CD124EE" w14:textId="77777777" w:rsidR="00A627A5" w:rsidRPr="00A627A5" w:rsidRDefault="00A627A5" w:rsidP="00A627A5">
      <w:pPr>
        <w:spacing w:line="312" w:lineRule="auto"/>
        <w:ind w:firstLineChars="200" w:firstLine="440"/>
        <w:rPr>
          <w:rFonts w:ascii="宋体" w:eastAsia="宋体" w:hAnsi="宋体" w:cs="宋体"/>
          <w:color w:val="000000"/>
          <w:sz w:val="22"/>
          <w:szCs w:val="22"/>
        </w:rPr>
      </w:pPr>
      <w:r w:rsidRPr="00A627A5">
        <w:rPr>
          <w:rFonts w:ascii="宋体" w:eastAsia="宋体" w:hAnsi="宋体" w:cs="宋体" w:hint="eastAsia"/>
          <w:color w:val="000000"/>
          <w:sz w:val="22"/>
          <w:szCs w:val="22"/>
        </w:rPr>
        <w:t>B.铺设纤维布，纤维制作顺序：30g毡*1--300</w:t>
      </w:r>
      <w:proofErr w:type="gramStart"/>
      <w:r w:rsidRPr="00A627A5">
        <w:rPr>
          <w:rFonts w:ascii="宋体" w:eastAsia="宋体" w:hAnsi="宋体" w:cs="宋体" w:hint="eastAsia"/>
          <w:color w:val="000000"/>
          <w:sz w:val="22"/>
          <w:szCs w:val="22"/>
        </w:rPr>
        <w:t>#毡</w:t>
      </w:r>
      <w:proofErr w:type="gramEnd"/>
      <w:r w:rsidRPr="00A627A5">
        <w:rPr>
          <w:rFonts w:ascii="宋体" w:eastAsia="宋体" w:hAnsi="宋体" w:cs="宋体" w:hint="eastAsia"/>
          <w:color w:val="000000"/>
          <w:sz w:val="22"/>
          <w:szCs w:val="22"/>
        </w:rPr>
        <w:t>*2--04布*2—轴向毡*2--06布*2--450</w:t>
      </w:r>
      <w:proofErr w:type="gramStart"/>
      <w:r w:rsidRPr="00A627A5">
        <w:rPr>
          <w:rFonts w:ascii="宋体" w:eastAsia="宋体" w:hAnsi="宋体" w:cs="宋体" w:hint="eastAsia"/>
          <w:color w:val="000000"/>
          <w:sz w:val="22"/>
          <w:szCs w:val="22"/>
        </w:rPr>
        <w:t>#毡</w:t>
      </w:r>
      <w:proofErr w:type="gramEnd"/>
      <w:r w:rsidRPr="00A627A5">
        <w:rPr>
          <w:rFonts w:ascii="宋体" w:eastAsia="宋体" w:hAnsi="宋体" w:cs="宋体" w:hint="eastAsia"/>
          <w:color w:val="000000"/>
          <w:sz w:val="22"/>
          <w:szCs w:val="22"/>
        </w:rPr>
        <w:t>*1--轴向毡*1—06布*1--02布*1；先将纤维丝适量的放在凹凸转折上，按照纤维制作顺序铺层，搭接重叠位置需将纤维边缘</w:t>
      </w:r>
      <w:proofErr w:type="gramStart"/>
      <w:r w:rsidRPr="00A627A5">
        <w:rPr>
          <w:rFonts w:ascii="宋体" w:eastAsia="宋体" w:hAnsi="宋体" w:cs="宋体" w:hint="eastAsia"/>
          <w:color w:val="000000"/>
          <w:sz w:val="22"/>
          <w:szCs w:val="22"/>
        </w:rPr>
        <w:t>粹丝化</w:t>
      </w:r>
      <w:proofErr w:type="gramEnd"/>
      <w:r w:rsidRPr="00A627A5">
        <w:rPr>
          <w:rFonts w:ascii="宋体" w:eastAsia="宋体" w:hAnsi="宋体" w:cs="宋体" w:hint="eastAsia"/>
          <w:color w:val="000000"/>
          <w:sz w:val="22"/>
          <w:szCs w:val="22"/>
        </w:rPr>
        <w:t>30㎜-60㎜之间，可使用树脂喷雾胶喷涂，使纤维铺层粘接稳固，便可进行下一步操作。</w:t>
      </w:r>
    </w:p>
    <w:p w14:paraId="3E829AFF" w14:textId="77777777" w:rsidR="00A627A5" w:rsidRPr="00A627A5" w:rsidRDefault="00A627A5" w:rsidP="00A627A5">
      <w:pPr>
        <w:spacing w:line="312" w:lineRule="auto"/>
        <w:ind w:firstLineChars="200" w:firstLine="440"/>
        <w:rPr>
          <w:rFonts w:ascii="宋体" w:eastAsia="宋体" w:hAnsi="宋体" w:cs="宋体"/>
          <w:color w:val="000000"/>
          <w:sz w:val="22"/>
          <w:szCs w:val="22"/>
        </w:rPr>
      </w:pPr>
      <w:r w:rsidRPr="00A627A5">
        <w:rPr>
          <w:rFonts w:ascii="宋体" w:eastAsia="宋体" w:hAnsi="宋体" w:cs="宋体" w:hint="eastAsia"/>
          <w:color w:val="000000"/>
          <w:sz w:val="22"/>
          <w:szCs w:val="22"/>
        </w:rPr>
        <w:t>C．</w:t>
      </w:r>
      <w:proofErr w:type="gramStart"/>
      <w:r w:rsidRPr="00A627A5">
        <w:rPr>
          <w:rFonts w:ascii="宋体" w:eastAsia="宋体" w:hAnsi="宋体" w:cs="宋体" w:hint="eastAsia"/>
          <w:color w:val="000000"/>
          <w:sz w:val="22"/>
          <w:szCs w:val="22"/>
        </w:rPr>
        <w:t>增强边</w:t>
      </w:r>
      <w:proofErr w:type="gramEnd"/>
      <w:r w:rsidRPr="00A627A5">
        <w:rPr>
          <w:rFonts w:ascii="宋体" w:eastAsia="宋体" w:hAnsi="宋体" w:cs="宋体" w:hint="eastAsia"/>
          <w:color w:val="000000"/>
          <w:sz w:val="22"/>
          <w:szCs w:val="22"/>
        </w:rPr>
        <w:t>位。在产品需要增强的部位铺上06布和短切毡，特殊需要时，应采用毛边对接的方式，直至设计要求的厚度。每一层必须压实，不能有空泡。</w:t>
      </w:r>
    </w:p>
    <w:p w14:paraId="5A1157E8" w14:textId="33810EFD" w:rsidR="00A627A5" w:rsidRPr="00A627A5" w:rsidRDefault="00A627A5" w:rsidP="00A627A5">
      <w:pPr>
        <w:spacing w:line="312" w:lineRule="auto"/>
        <w:ind w:firstLineChars="200" w:firstLine="440"/>
        <w:rPr>
          <w:rFonts w:ascii="宋体" w:eastAsia="宋体" w:hAnsi="宋体" w:cs="宋体"/>
          <w:color w:val="000000"/>
          <w:sz w:val="22"/>
          <w:szCs w:val="22"/>
        </w:rPr>
      </w:pPr>
      <w:r w:rsidRPr="00A627A5">
        <w:rPr>
          <w:rFonts w:ascii="宋体" w:eastAsia="宋体" w:hAnsi="宋体" w:cs="宋体" w:hint="eastAsia"/>
          <w:color w:val="000000"/>
          <w:sz w:val="22"/>
          <w:szCs w:val="22"/>
        </w:rPr>
        <w:t>D．真空倒流加压，进行抽真空作业。</w:t>
      </w:r>
    </w:p>
    <w:p w14:paraId="31F47C47" w14:textId="5D7439E7" w:rsidR="008769C2" w:rsidRDefault="00000000">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lastRenderedPageBreak/>
        <w:t>3）</w:t>
      </w:r>
      <w:r w:rsidR="00A627A5" w:rsidRPr="00A627A5">
        <w:rPr>
          <w:rFonts w:ascii="宋体" w:eastAsia="宋体" w:hAnsi="宋体" w:cs="宋体" w:hint="eastAsia"/>
          <w:color w:val="000000"/>
          <w:sz w:val="22"/>
          <w:szCs w:val="22"/>
        </w:rPr>
        <w:t>质量验收</w:t>
      </w:r>
    </w:p>
    <w:p w14:paraId="512A7B38" w14:textId="77777777" w:rsidR="00A627A5" w:rsidRPr="00A627A5" w:rsidRDefault="00A627A5" w:rsidP="00A627A5">
      <w:pPr>
        <w:spacing w:line="312" w:lineRule="auto"/>
        <w:ind w:firstLineChars="200" w:firstLine="440"/>
        <w:rPr>
          <w:rFonts w:ascii="宋体" w:eastAsia="宋体" w:hAnsi="宋体" w:cs="宋体"/>
          <w:color w:val="000000"/>
          <w:sz w:val="22"/>
          <w:szCs w:val="22"/>
        </w:rPr>
      </w:pPr>
      <w:r w:rsidRPr="00A627A5">
        <w:rPr>
          <w:rFonts w:ascii="宋体" w:eastAsia="宋体" w:hAnsi="宋体" w:cs="宋体" w:hint="eastAsia"/>
          <w:color w:val="000000"/>
          <w:sz w:val="22"/>
          <w:szCs w:val="22"/>
        </w:rPr>
        <w:t>玻璃钢衬里施工的全过程中均应进行质量检查，发现问题应立即进行修整，合格后方可继续施工。高分子涂层边缘整洁、光滑、无分层现象，拐角处过渡要圆滑，表面应平整、光滑、不允许有浸渍不良、树脂结节、固化不良、凹凸不平、起泡、裂纹、脱层、缺角、</w:t>
      </w:r>
      <w:proofErr w:type="gramStart"/>
      <w:r w:rsidRPr="00A627A5">
        <w:rPr>
          <w:rFonts w:ascii="宋体" w:eastAsia="宋体" w:hAnsi="宋体" w:cs="宋体" w:hint="eastAsia"/>
          <w:color w:val="000000"/>
          <w:sz w:val="22"/>
          <w:szCs w:val="22"/>
        </w:rPr>
        <w:t>掉棱等</w:t>
      </w:r>
      <w:proofErr w:type="gramEnd"/>
      <w:r w:rsidRPr="00A627A5">
        <w:rPr>
          <w:rFonts w:ascii="宋体" w:eastAsia="宋体" w:hAnsi="宋体" w:cs="宋体" w:hint="eastAsia"/>
          <w:color w:val="000000"/>
          <w:sz w:val="22"/>
          <w:szCs w:val="22"/>
        </w:rPr>
        <w:t>缺陷，所有部位用目测应符合下列规定：</w:t>
      </w:r>
    </w:p>
    <w:p w14:paraId="65C5F353" w14:textId="5014C7BA" w:rsidR="00A627A5" w:rsidRPr="00A627A5" w:rsidRDefault="00D77AA0" w:rsidP="00A627A5">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①</w:t>
      </w:r>
      <w:r w:rsidR="00A627A5" w:rsidRPr="00A627A5">
        <w:rPr>
          <w:rFonts w:ascii="宋体" w:eastAsia="宋体" w:hAnsi="宋体" w:cs="宋体" w:hint="eastAsia"/>
          <w:color w:val="000000"/>
          <w:sz w:val="22"/>
          <w:szCs w:val="22"/>
        </w:rPr>
        <w:t>气泡：耐蚀层表面允许最大气泡直径为5mm，每平方米直径不大于5mm的气泡少于三个时，可不予修补，否则应将气泡划破修补。</w:t>
      </w:r>
    </w:p>
    <w:p w14:paraId="7614AB23" w14:textId="2833A1DA" w:rsidR="00A627A5" w:rsidRPr="00A627A5" w:rsidRDefault="00D77AA0" w:rsidP="00A627A5">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②</w:t>
      </w:r>
      <w:r w:rsidR="00A627A5" w:rsidRPr="00A627A5">
        <w:rPr>
          <w:rFonts w:ascii="宋体" w:eastAsia="宋体" w:hAnsi="宋体" w:cs="宋体" w:hint="eastAsia"/>
          <w:color w:val="000000"/>
          <w:sz w:val="22"/>
          <w:szCs w:val="22"/>
        </w:rPr>
        <w:t>裂纹：耐蚀层表面得有深度0.5mm以上的裂纹，中间增强</w:t>
      </w:r>
      <w:proofErr w:type="gramStart"/>
      <w:r w:rsidR="00A627A5" w:rsidRPr="00A627A5">
        <w:rPr>
          <w:rFonts w:ascii="宋体" w:eastAsia="宋体" w:hAnsi="宋体" w:cs="宋体" w:hint="eastAsia"/>
          <w:color w:val="000000"/>
          <w:sz w:val="22"/>
          <w:szCs w:val="22"/>
        </w:rPr>
        <w:t>层不得</w:t>
      </w:r>
      <w:proofErr w:type="gramEnd"/>
      <w:r w:rsidR="00A627A5" w:rsidRPr="00A627A5">
        <w:rPr>
          <w:rFonts w:ascii="宋体" w:eastAsia="宋体" w:hAnsi="宋体" w:cs="宋体" w:hint="eastAsia"/>
          <w:color w:val="000000"/>
          <w:sz w:val="22"/>
          <w:szCs w:val="22"/>
        </w:rPr>
        <w:t>有2mm以上的裂纹。</w:t>
      </w:r>
    </w:p>
    <w:p w14:paraId="11F664D0" w14:textId="678A1F24" w:rsidR="00A627A5" w:rsidRPr="00A627A5" w:rsidRDefault="00D77AA0" w:rsidP="00A627A5">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③</w:t>
      </w:r>
      <w:r w:rsidR="00A627A5" w:rsidRPr="00A627A5">
        <w:rPr>
          <w:rFonts w:ascii="宋体" w:eastAsia="宋体" w:hAnsi="宋体" w:cs="宋体" w:hint="eastAsia"/>
          <w:color w:val="000000"/>
          <w:sz w:val="22"/>
          <w:szCs w:val="22"/>
        </w:rPr>
        <w:t>凹凸（或皱纹）：耐蚀层表面应光滑平整，增强层的凹凸部分厚度应不大于厚度的20％。</w:t>
      </w:r>
    </w:p>
    <w:p w14:paraId="4EDE4DE0" w14:textId="74D4D5CB" w:rsidR="00A627A5" w:rsidRDefault="00D77AA0" w:rsidP="00A627A5">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④</w:t>
      </w:r>
      <w:r w:rsidR="00A627A5" w:rsidRPr="00A627A5">
        <w:rPr>
          <w:rFonts w:ascii="宋体" w:eastAsia="宋体" w:hAnsi="宋体" w:cs="宋体" w:hint="eastAsia"/>
          <w:color w:val="000000"/>
          <w:sz w:val="22"/>
          <w:szCs w:val="22"/>
        </w:rPr>
        <w:t>返白：耐蚀层不应有返白区，增强</w:t>
      </w:r>
      <w:proofErr w:type="gramStart"/>
      <w:r w:rsidR="00A627A5" w:rsidRPr="00A627A5">
        <w:rPr>
          <w:rFonts w:ascii="宋体" w:eastAsia="宋体" w:hAnsi="宋体" w:cs="宋体" w:hint="eastAsia"/>
          <w:color w:val="000000"/>
          <w:sz w:val="22"/>
          <w:szCs w:val="22"/>
        </w:rPr>
        <w:t>层返白区域</w:t>
      </w:r>
      <w:proofErr w:type="gramEnd"/>
      <w:r w:rsidR="00A627A5" w:rsidRPr="00A627A5">
        <w:rPr>
          <w:rFonts w:ascii="宋体" w:eastAsia="宋体" w:hAnsi="宋体" w:cs="宋体" w:hint="eastAsia"/>
          <w:color w:val="000000"/>
          <w:sz w:val="22"/>
          <w:szCs w:val="22"/>
        </w:rPr>
        <w:t>最大直径为50mm。</w:t>
      </w:r>
    </w:p>
    <w:p w14:paraId="241ACAA1" w14:textId="487D583B" w:rsidR="00D77AA0" w:rsidRDefault="00D77AA0" w:rsidP="00A627A5">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4）</w:t>
      </w:r>
      <w:r w:rsidRPr="00D77AA0">
        <w:rPr>
          <w:rFonts w:ascii="宋体" w:eastAsia="宋体" w:hAnsi="宋体" w:cs="宋体" w:hint="eastAsia"/>
          <w:color w:val="000000"/>
          <w:sz w:val="22"/>
          <w:szCs w:val="22"/>
        </w:rPr>
        <w:t>防撞设施运输</w:t>
      </w:r>
    </w:p>
    <w:p w14:paraId="422B3DF2" w14:textId="77777777" w:rsidR="00D77AA0" w:rsidRPr="00D77AA0" w:rsidRDefault="00D77AA0" w:rsidP="00D77AA0">
      <w:pPr>
        <w:spacing w:line="312" w:lineRule="auto"/>
        <w:ind w:firstLineChars="200" w:firstLine="440"/>
        <w:rPr>
          <w:rFonts w:ascii="宋体" w:eastAsia="宋体" w:hAnsi="宋体" w:cs="宋体"/>
          <w:color w:val="000000"/>
          <w:sz w:val="22"/>
          <w:szCs w:val="22"/>
        </w:rPr>
      </w:pPr>
      <w:r w:rsidRPr="00D77AA0">
        <w:rPr>
          <w:rFonts w:ascii="宋体" w:eastAsia="宋体" w:hAnsi="宋体" w:cs="宋体" w:hint="eastAsia"/>
          <w:color w:val="000000"/>
          <w:sz w:val="22"/>
          <w:szCs w:val="22"/>
        </w:rPr>
        <w:t>复合材料防撞设施在工厂分段制造完成后进行预拼装，检查无误</w:t>
      </w:r>
      <w:proofErr w:type="gramStart"/>
      <w:r w:rsidRPr="00D77AA0">
        <w:rPr>
          <w:rFonts w:ascii="宋体" w:eastAsia="宋体" w:hAnsi="宋体" w:cs="宋体" w:hint="eastAsia"/>
          <w:color w:val="000000"/>
          <w:sz w:val="22"/>
          <w:szCs w:val="22"/>
        </w:rPr>
        <w:t>后运输</w:t>
      </w:r>
      <w:proofErr w:type="gramEnd"/>
      <w:r w:rsidRPr="00D77AA0">
        <w:rPr>
          <w:rFonts w:ascii="宋体" w:eastAsia="宋体" w:hAnsi="宋体" w:cs="宋体" w:hint="eastAsia"/>
          <w:color w:val="000000"/>
          <w:sz w:val="22"/>
          <w:szCs w:val="22"/>
        </w:rPr>
        <w:t>至现场进行组装；采用陆运运到项目施工地。</w:t>
      </w:r>
    </w:p>
    <w:p w14:paraId="0BAE9F89" w14:textId="0FF43992" w:rsidR="00D77AA0" w:rsidRDefault="00D77AA0" w:rsidP="00D77AA0">
      <w:pPr>
        <w:spacing w:line="312" w:lineRule="auto"/>
        <w:ind w:firstLineChars="200" w:firstLine="440"/>
        <w:rPr>
          <w:rFonts w:ascii="宋体" w:eastAsia="宋体" w:hAnsi="宋体" w:cs="宋体"/>
          <w:color w:val="000000"/>
          <w:sz w:val="22"/>
          <w:szCs w:val="22"/>
        </w:rPr>
      </w:pPr>
      <w:r w:rsidRPr="00D77AA0">
        <w:rPr>
          <w:rFonts w:ascii="宋体" w:eastAsia="宋体" w:hAnsi="宋体" w:cs="宋体" w:hint="eastAsia"/>
          <w:color w:val="000000"/>
          <w:sz w:val="22"/>
          <w:szCs w:val="22"/>
        </w:rPr>
        <w:t>运输线路进行认真勘察，保证运输构件安全、准时到达施工现场。根据现场安装实际情况，合理安排从制作厂到安装现场及临时停放点的防撞设施节段运输，以便按安装顺序运输构件。防撞设施节段运输时绑扎必须牢固，防止松动。节段构件在运输车上的支点、两端伸出的长度及绑扎方法均能保证构件不产生变形、不损伤表面且保证运输安全。根据现场安装实际情况合理安排防撞设施运送位置。</w:t>
      </w:r>
    </w:p>
    <w:p w14:paraId="0B507614" w14:textId="4D4851EA" w:rsidR="008769C2" w:rsidRDefault="00000000">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（2）</w:t>
      </w:r>
      <w:r w:rsidR="00D77AA0" w:rsidRPr="00D77AA0">
        <w:rPr>
          <w:rFonts w:ascii="宋体" w:eastAsia="宋体" w:hAnsi="宋体" w:cs="宋体" w:hint="eastAsia"/>
          <w:color w:val="000000"/>
          <w:sz w:val="22"/>
          <w:szCs w:val="22"/>
        </w:rPr>
        <w:t>防撞装置水密性试验</w:t>
      </w:r>
    </w:p>
    <w:p w14:paraId="1EFBFA22" w14:textId="5056EC0B" w:rsidR="00D77AA0" w:rsidRDefault="00D77AA0" w:rsidP="00D77AA0">
      <w:pPr>
        <w:spacing w:line="312" w:lineRule="auto"/>
        <w:ind w:firstLineChars="200" w:firstLine="440"/>
        <w:rPr>
          <w:rFonts w:ascii="宋体" w:eastAsia="宋体" w:hAnsi="宋体" w:cs="宋体"/>
          <w:color w:val="000000"/>
          <w:sz w:val="22"/>
          <w:szCs w:val="22"/>
        </w:rPr>
      </w:pPr>
      <w:proofErr w:type="gramStart"/>
      <w:r w:rsidRPr="00D77AA0">
        <w:rPr>
          <w:rFonts w:ascii="宋体" w:eastAsia="宋体" w:hAnsi="宋体" w:cs="宋体" w:hint="eastAsia"/>
          <w:color w:val="000000"/>
          <w:sz w:val="22"/>
          <w:szCs w:val="22"/>
        </w:rPr>
        <w:t>本设施</w:t>
      </w:r>
      <w:proofErr w:type="gramEnd"/>
      <w:r w:rsidRPr="00D77AA0">
        <w:rPr>
          <w:rFonts w:ascii="宋体" w:eastAsia="宋体" w:hAnsi="宋体" w:cs="宋体" w:hint="eastAsia"/>
          <w:color w:val="000000"/>
          <w:sz w:val="22"/>
          <w:szCs w:val="22"/>
        </w:rPr>
        <w:t>制作生产中所采用的是焊接工艺规程，在进场前，必须对防撞设施的水密</w:t>
      </w:r>
      <w:proofErr w:type="gramStart"/>
      <w:r w:rsidRPr="00D77AA0">
        <w:rPr>
          <w:rFonts w:ascii="宋体" w:eastAsia="宋体" w:hAnsi="宋体" w:cs="宋体" w:hint="eastAsia"/>
          <w:color w:val="000000"/>
          <w:sz w:val="22"/>
          <w:szCs w:val="22"/>
        </w:rPr>
        <w:t>舱按照</w:t>
      </w:r>
      <w:proofErr w:type="gramEnd"/>
      <w:r w:rsidRPr="00D77AA0">
        <w:rPr>
          <w:rFonts w:ascii="宋体" w:eastAsia="宋体" w:hAnsi="宋体" w:cs="宋体" w:hint="eastAsia"/>
          <w:color w:val="000000"/>
          <w:sz w:val="22"/>
          <w:szCs w:val="22"/>
        </w:rPr>
        <w:t>设计要求进行水密性试验。考虑到现场的条件和工期的要求，采用煤油渗透试验方式检查焊缝抗渗性。试验前，检验部分不允许刷油漆和搪水泥，需要试验的箱体表面和焊缝必须打扫清洁，对采用煤油渗透试验的，尚需对检视面刷一层石灰浆（晾干），以便观察，通过看石灰浆是否被浸透变色来检查焊缝是否有穿透性小孔。试验中，如发现有水流或渗水（渗油）现象时，需进行修补，修补后必须重新试验。</w:t>
      </w:r>
    </w:p>
    <w:p w14:paraId="31AA49EC" w14:textId="4BA0BCA9" w:rsidR="00D77AA0" w:rsidRDefault="00D77AA0" w:rsidP="00D77AA0">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（3）</w:t>
      </w:r>
      <w:r w:rsidRPr="00D77AA0">
        <w:rPr>
          <w:rFonts w:ascii="宋体" w:eastAsia="宋体" w:hAnsi="宋体" w:cs="宋体" w:hint="eastAsia"/>
          <w:color w:val="000000"/>
          <w:sz w:val="22"/>
          <w:szCs w:val="22"/>
        </w:rPr>
        <w:t>防撞装置进场验收</w:t>
      </w:r>
    </w:p>
    <w:p w14:paraId="0590D893" w14:textId="77777777" w:rsidR="00D77AA0" w:rsidRPr="00D77AA0" w:rsidRDefault="00D77AA0" w:rsidP="00D77AA0">
      <w:pPr>
        <w:spacing w:line="312" w:lineRule="auto"/>
        <w:ind w:firstLineChars="200" w:firstLine="440"/>
        <w:rPr>
          <w:rFonts w:ascii="宋体" w:eastAsia="宋体" w:hAnsi="宋体" w:cs="宋体"/>
          <w:color w:val="000000"/>
          <w:sz w:val="22"/>
          <w:szCs w:val="22"/>
        </w:rPr>
      </w:pPr>
      <w:r w:rsidRPr="00D77AA0">
        <w:rPr>
          <w:rFonts w:ascii="宋体" w:eastAsia="宋体" w:hAnsi="宋体" w:cs="宋体" w:hint="eastAsia"/>
          <w:color w:val="000000"/>
          <w:sz w:val="22"/>
          <w:szCs w:val="22"/>
        </w:rPr>
        <w:t>防撞设施施工之前必须对其进行检查及验收：检查外表面复合材料是否有破损，发现破损，及时修复；检查防撞设施分段外观尺度；检查防撞设施平整度；质检及验收文件是否齐全。</w:t>
      </w:r>
    </w:p>
    <w:p w14:paraId="76BA0E6C" w14:textId="20D125EB" w:rsidR="00D77AA0" w:rsidRDefault="00D77AA0" w:rsidP="00D77AA0">
      <w:pPr>
        <w:spacing w:line="312" w:lineRule="auto"/>
        <w:ind w:firstLineChars="200" w:firstLine="440"/>
        <w:rPr>
          <w:rFonts w:ascii="宋体" w:eastAsia="宋体" w:hAnsi="宋体" w:cs="宋体"/>
          <w:color w:val="000000"/>
          <w:sz w:val="22"/>
          <w:szCs w:val="22"/>
        </w:rPr>
      </w:pPr>
      <w:r w:rsidRPr="00D77AA0">
        <w:rPr>
          <w:rFonts w:ascii="宋体" w:eastAsia="宋体" w:hAnsi="宋体" w:cs="宋体" w:hint="eastAsia"/>
          <w:color w:val="000000"/>
          <w:sz w:val="22"/>
          <w:szCs w:val="22"/>
        </w:rPr>
        <w:t>新型混杂纤维自浮式船撞防护装置</w:t>
      </w:r>
      <w:proofErr w:type="gramStart"/>
      <w:r w:rsidRPr="00D77AA0">
        <w:rPr>
          <w:rFonts w:ascii="宋体" w:eastAsia="宋体" w:hAnsi="宋体" w:cs="宋体" w:hint="eastAsia"/>
          <w:color w:val="000000"/>
          <w:sz w:val="22"/>
          <w:szCs w:val="22"/>
        </w:rPr>
        <w:t>单个节</w:t>
      </w:r>
      <w:proofErr w:type="gramEnd"/>
      <w:r w:rsidRPr="00D77AA0">
        <w:rPr>
          <w:rFonts w:ascii="宋体" w:eastAsia="宋体" w:hAnsi="宋体" w:cs="宋体" w:hint="eastAsia"/>
          <w:color w:val="000000"/>
          <w:sz w:val="22"/>
          <w:szCs w:val="22"/>
        </w:rPr>
        <w:t>段总长偏差≤±10mm，总宽偏差≤±10mm，型深偏差≤±5mm，面板、底板、壁板</w:t>
      </w:r>
      <w:proofErr w:type="gramStart"/>
      <w:r w:rsidRPr="00D77AA0">
        <w:rPr>
          <w:rFonts w:ascii="宋体" w:eastAsia="宋体" w:hAnsi="宋体" w:cs="宋体" w:hint="eastAsia"/>
          <w:color w:val="000000"/>
          <w:sz w:val="22"/>
          <w:szCs w:val="22"/>
        </w:rPr>
        <w:t>不</w:t>
      </w:r>
      <w:proofErr w:type="gramEnd"/>
      <w:r w:rsidRPr="00D77AA0">
        <w:rPr>
          <w:rFonts w:ascii="宋体" w:eastAsia="宋体" w:hAnsi="宋体" w:cs="宋体" w:hint="eastAsia"/>
          <w:color w:val="000000"/>
          <w:sz w:val="22"/>
          <w:szCs w:val="22"/>
        </w:rPr>
        <w:t>平整度均≤±3mm。</w:t>
      </w:r>
    </w:p>
    <w:p w14:paraId="4C84D4D1" w14:textId="6362C38C" w:rsidR="00D77AA0" w:rsidRDefault="00D77AA0" w:rsidP="00D77AA0">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（4）</w:t>
      </w:r>
      <w:r w:rsidRPr="00D77AA0">
        <w:rPr>
          <w:rFonts w:ascii="宋体" w:eastAsia="宋体" w:hAnsi="宋体" w:cs="宋体" w:hint="eastAsia"/>
          <w:color w:val="000000"/>
          <w:sz w:val="22"/>
          <w:szCs w:val="22"/>
        </w:rPr>
        <w:t>防撞装置节段拼装</w:t>
      </w:r>
    </w:p>
    <w:p w14:paraId="668EF3CA" w14:textId="77777777" w:rsidR="007E627F" w:rsidRPr="007E627F" w:rsidRDefault="007E627F" w:rsidP="007E627F">
      <w:pPr>
        <w:spacing w:line="312" w:lineRule="auto"/>
        <w:ind w:firstLineChars="200" w:firstLine="440"/>
        <w:rPr>
          <w:rFonts w:ascii="宋体" w:eastAsia="宋体" w:hAnsi="宋体" w:cs="宋体"/>
          <w:color w:val="000000"/>
          <w:sz w:val="22"/>
          <w:szCs w:val="22"/>
        </w:rPr>
      </w:pPr>
      <w:r w:rsidRPr="007E627F">
        <w:rPr>
          <w:rFonts w:ascii="宋体" w:eastAsia="宋体" w:hAnsi="宋体" w:cs="宋体" w:hint="eastAsia"/>
          <w:color w:val="000000"/>
          <w:sz w:val="22"/>
          <w:szCs w:val="22"/>
        </w:rPr>
        <w:t>安装施工前，先进行桥墩的实际外形尺寸差的测量，并作为后续施工准备依据。现场施工尽量选择在晴天、风力较小的天气进行安装施工；施工时桥位处水流速度不宜高于2.5m/s。</w:t>
      </w:r>
    </w:p>
    <w:p w14:paraId="152B713D" w14:textId="77777777" w:rsidR="007E627F" w:rsidRPr="007E627F" w:rsidRDefault="007E627F" w:rsidP="007E627F">
      <w:pPr>
        <w:spacing w:line="312" w:lineRule="auto"/>
        <w:ind w:firstLineChars="200" w:firstLine="440"/>
        <w:rPr>
          <w:rFonts w:ascii="宋体" w:eastAsia="宋体" w:hAnsi="宋体" w:cs="宋体"/>
          <w:color w:val="000000"/>
          <w:sz w:val="22"/>
          <w:szCs w:val="22"/>
        </w:rPr>
      </w:pPr>
      <w:r w:rsidRPr="007E627F">
        <w:rPr>
          <w:rFonts w:ascii="宋体" w:eastAsia="宋体" w:hAnsi="宋体" w:cs="宋体" w:hint="eastAsia"/>
          <w:color w:val="000000"/>
          <w:sz w:val="22"/>
          <w:szCs w:val="22"/>
        </w:rPr>
        <w:t>预先在桥位附近码头水域将防撞设施单个节段通过螺栓连接进行拼装，组装出半个防撞设施，以便对接成整个防撞设施。</w:t>
      </w:r>
    </w:p>
    <w:p w14:paraId="5C883FCB" w14:textId="6FBF4AB0" w:rsidR="00D77AA0" w:rsidRDefault="007E627F" w:rsidP="007E627F">
      <w:pPr>
        <w:spacing w:line="312" w:lineRule="auto"/>
        <w:ind w:firstLineChars="200" w:firstLine="440"/>
        <w:rPr>
          <w:rFonts w:ascii="宋体" w:eastAsia="宋体" w:hAnsi="宋体" w:cs="宋体"/>
          <w:color w:val="000000"/>
          <w:sz w:val="22"/>
          <w:szCs w:val="22"/>
        </w:rPr>
      </w:pPr>
      <w:r w:rsidRPr="007E627F">
        <w:rPr>
          <w:rFonts w:ascii="宋体" w:eastAsia="宋体" w:hAnsi="宋体" w:cs="宋体" w:hint="eastAsia"/>
          <w:color w:val="000000"/>
          <w:sz w:val="22"/>
          <w:szCs w:val="22"/>
        </w:rPr>
        <w:t>单个节段重量为0.5t-2t，采用50t汽车吊装，中部分段有3个吊点，尾部分段有6个吊点，人工</w:t>
      </w:r>
      <w:r w:rsidRPr="007E627F">
        <w:rPr>
          <w:rFonts w:ascii="宋体" w:eastAsia="宋体" w:hAnsi="宋体" w:cs="宋体" w:hint="eastAsia"/>
          <w:color w:val="000000"/>
          <w:sz w:val="22"/>
          <w:szCs w:val="22"/>
        </w:rPr>
        <w:lastRenderedPageBreak/>
        <w:t>配合多个吊点进行拼装。其中将中部一、四节段和尾部节段拼接成一个大节段，中部二、三节段和首部节段拼接成另一个大节段，两个单元体的相对位移尽量控制在“0”，确保锁口顺利衔接，最后将螺栓插入螺，如图4所示。</w:t>
      </w:r>
    </w:p>
    <w:p w14:paraId="5157BAF5" w14:textId="18B48EC9" w:rsidR="007E627F" w:rsidRPr="00290780" w:rsidRDefault="007E627F" w:rsidP="007E627F">
      <w:pPr>
        <w:jc w:val="right"/>
        <w:rPr>
          <w:rFonts w:ascii="华文中宋" w:eastAsia="华文中宋" w:hAnsi="华文中宋"/>
          <w:sz w:val="24"/>
        </w:rPr>
      </w:pPr>
      <w:r w:rsidRPr="00290780">
        <w:rPr>
          <w:rFonts w:ascii="华文中宋" w:eastAsia="华文中宋" w:hAnsi="华文中宋"/>
          <w:noProof/>
          <w:sz w:val="24"/>
        </w:rPr>
        <w:drawing>
          <wp:inline distT="0" distB="0" distL="0" distR="0" wp14:anchorId="34AB6A42" wp14:editId="56D1A068">
            <wp:extent cx="1521460" cy="2867660"/>
            <wp:effectExtent l="0" t="0" r="2540" b="889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0" cstate="print">
                      <a:extLst>
                        <a:ext uri="{28A0092B-C50C-407E-A947-70E740481C1C}">
                          <a14:useLocalDpi xmlns:a14="http://schemas.microsoft.com/office/drawing/2010/main" val="0"/>
                        </a:ext>
                      </a:extLst>
                    </a:blip>
                    <a:srcRect l="26526" r="46112" b="27306"/>
                    <a:stretch>
                      <a:fillRect/>
                    </a:stretch>
                  </pic:blipFill>
                  <pic:spPr bwMode="auto">
                    <a:xfrm>
                      <a:off x="0" y="0"/>
                      <a:ext cx="1521460" cy="2867660"/>
                    </a:xfrm>
                    <a:prstGeom prst="rect">
                      <a:avLst/>
                    </a:prstGeom>
                    <a:noFill/>
                    <a:ln>
                      <a:noFill/>
                    </a:ln>
                  </pic:spPr>
                </pic:pic>
              </a:graphicData>
            </a:graphic>
          </wp:inline>
        </w:drawing>
      </w:r>
      <w:r w:rsidRPr="00290780">
        <w:rPr>
          <w:rFonts w:ascii="华文中宋" w:eastAsia="华文中宋" w:hAnsi="华文中宋"/>
          <w:noProof/>
          <w:color w:val="0D0D0D"/>
          <w:sz w:val="24"/>
        </w:rPr>
        <w:t xml:space="preserve"> </w:t>
      </w:r>
      <w:r w:rsidRPr="00290780">
        <w:rPr>
          <w:rFonts w:ascii="华文中宋" w:eastAsia="华文中宋" w:hAnsi="华文中宋"/>
          <w:noProof/>
          <w:color w:val="0D0D0D"/>
          <w:sz w:val="24"/>
        </w:rPr>
        <w:drawing>
          <wp:inline distT="0" distB="0" distL="0" distR="0" wp14:anchorId="2F18468F" wp14:editId="71EBA18E">
            <wp:extent cx="3357880" cy="1382395"/>
            <wp:effectExtent l="0" t="0" r="0" b="8255"/>
            <wp:docPr id="14" name="图片 14" descr="C:\Users\Administrator\AppData\Roaming\Tencent\Users\465935560\TIM\WinTemp\RichOle\~RH}Q}(T{%}S%XN29DI(D9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descr="C:\Users\Administrator\AppData\Roaming\Tencent\Users\465935560\TIM\WinTemp\RichOle\~RH}Q}(T{%}S%XN29DI(D9J.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357880" cy="1382395"/>
                    </a:xfrm>
                    <a:prstGeom prst="rect">
                      <a:avLst/>
                    </a:prstGeom>
                    <a:noFill/>
                    <a:ln>
                      <a:noFill/>
                    </a:ln>
                  </pic:spPr>
                </pic:pic>
              </a:graphicData>
            </a:graphic>
          </wp:inline>
        </w:drawing>
      </w:r>
    </w:p>
    <w:p w14:paraId="2DAC2F22" w14:textId="1404F326" w:rsidR="007E627F" w:rsidRPr="007E627F" w:rsidRDefault="007E627F" w:rsidP="007E627F">
      <w:pPr>
        <w:spacing w:line="312" w:lineRule="auto"/>
        <w:jc w:val="center"/>
        <w:rPr>
          <w:rFonts w:ascii="宋体" w:eastAsia="宋体" w:hAnsi="宋体" w:cs="宋体"/>
          <w:b/>
          <w:bCs/>
          <w:sz w:val="22"/>
          <w:szCs w:val="22"/>
        </w:rPr>
      </w:pPr>
      <w:r w:rsidRPr="007E627F">
        <w:rPr>
          <w:rFonts w:ascii="宋体" w:eastAsia="宋体" w:hAnsi="宋体" w:cs="宋体"/>
          <w:b/>
          <w:bCs/>
          <w:sz w:val="22"/>
          <w:szCs w:val="22"/>
        </w:rPr>
        <w:t>图4-1组装过程的吊装</w:t>
      </w:r>
      <w:proofErr w:type="gramStart"/>
      <w:r w:rsidRPr="007E627F">
        <w:rPr>
          <w:rFonts w:ascii="宋体" w:eastAsia="宋体" w:hAnsi="宋体" w:cs="宋体"/>
          <w:b/>
          <w:bCs/>
          <w:sz w:val="22"/>
          <w:szCs w:val="22"/>
        </w:rPr>
        <w:t>站位图</w:t>
      </w:r>
      <w:proofErr w:type="gramEnd"/>
      <w:r w:rsidRPr="007E627F">
        <w:rPr>
          <w:rFonts w:ascii="宋体" w:eastAsia="宋体" w:hAnsi="宋体" w:cs="宋体"/>
          <w:b/>
          <w:bCs/>
          <w:sz w:val="22"/>
          <w:szCs w:val="22"/>
        </w:rPr>
        <w:t xml:space="preserve">          </w:t>
      </w:r>
      <w:bookmarkStart w:id="0" w:name="_Hlk52203620"/>
      <w:r w:rsidRPr="007E627F">
        <w:rPr>
          <w:rFonts w:ascii="宋体" w:eastAsia="宋体" w:hAnsi="宋体" w:cs="宋体"/>
          <w:b/>
          <w:bCs/>
          <w:sz w:val="22"/>
          <w:szCs w:val="22"/>
        </w:rPr>
        <w:t xml:space="preserve">   图4-2大节段拼装示意图</w:t>
      </w:r>
      <w:bookmarkEnd w:id="0"/>
    </w:p>
    <w:p w14:paraId="24AFB301" w14:textId="4DCE62B0" w:rsidR="00D77AA0" w:rsidRPr="007E627F" w:rsidRDefault="007E627F" w:rsidP="00D77AA0">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（5）</w:t>
      </w:r>
      <w:r w:rsidRPr="007E627F">
        <w:rPr>
          <w:rFonts w:ascii="宋体" w:eastAsia="宋体" w:hAnsi="宋体" w:cs="宋体" w:hint="eastAsia"/>
          <w:color w:val="000000"/>
          <w:sz w:val="22"/>
          <w:szCs w:val="22"/>
        </w:rPr>
        <w:t>大节段吊装入水</w:t>
      </w:r>
    </w:p>
    <w:p w14:paraId="4FDCC2DE" w14:textId="77777777" w:rsidR="007E627F" w:rsidRPr="007E627F" w:rsidRDefault="007E627F" w:rsidP="007E627F">
      <w:pPr>
        <w:spacing w:line="312" w:lineRule="auto"/>
        <w:ind w:firstLineChars="200" w:firstLine="440"/>
        <w:rPr>
          <w:rFonts w:ascii="宋体" w:eastAsia="宋体" w:hAnsi="宋体" w:cs="宋体"/>
          <w:color w:val="000000"/>
          <w:sz w:val="22"/>
          <w:szCs w:val="22"/>
        </w:rPr>
      </w:pPr>
      <w:r w:rsidRPr="007E627F">
        <w:rPr>
          <w:rFonts w:ascii="宋体" w:eastAsia="宋体" w:hAnsi="宋体" w:cs="宋体" w:hint="eastAsia"/>
          <w:color w:val="000000"/>
          <w:sz w:val="22"/>
          <w:szCs w:val="22"/>
        </w:rPr>
        <w:t>大节段入水前需观察水面情况，若出现大风天气、水面波浪过大、流速过大时，需停止施工，禁止在退水或涨水期间入水。</w:t>
      </w:r>
    </w:p>
    <w:p w14:paraId="694AE839" w14:textId="632C9A95" w:rsidR="00D77AA0" w:rsidRPr="007E627F" w:rsidRDefault="007E627F" w:rsidP="007E627F">
      <w:pPr>
        <w:spacing w:line="312" w:lineRule="auto"/>
        <w:ind w:firstLineChars="200" w:firstLine="440"/>
        <w:rPr>
          <w:rFonts w:ascii="宋体" w:eastAsia="宋体" w:hAnsi="宋体" w:cs="宋体"/>
          <w:color w:val="000000"/>
          <w:sz w:val="22"/>
          <w:szCs w:val="22"/>
        </w:rPr>
      </w:pPr>
      <w:r w:rsidRPr="007E627F">
        <w:rPr>
          <w:rFonts w:ascii="宋体" w:eastAsia="宋体" w:hAnsi="宋体" w:cs="宋体" w:hint="eastAsia"/>
          <w:color w:val="000000"/>
          <w:sz w:val="22"/>
          <w:szCs w:val="22"/>
        </w:rPr>
        <w:t>各个大节段拼接完成后，大节段重量为6t，采用80t浮吊吊装，浮吊作为现场工作船，人工配合多吊点进行下放，为保证每根钢丝绳均匀受力，起吊钢丝绳下端用夹子连接，以便调整其长度。起吊钢丝绳调整好后，浮吊将其整体吊起，下放过程中期间需缓慢进行，严格控制其倾斜、扭转、偏移。避免因下放速度过快导致防撞主体振幅过大而产生结构变形。大节段入水调平后重量控制在10t以内。新型混杂纤维自浮式船撞防护装置将在浮力的作用下漂浮在水面，此时处于非均匀吃水状态。</w:t>
      </w:r>
    </w:p>
    <w:p w14:paraId="3AC63E1C" w14:textId="2A72B857" w:rsidR="007E627F" w:rsidRPr="00290780" w:rsidRDefault="007E627F" w:rsidP="007E627F">
      <w:pPr>
        <w:ind w:firstLine="560"/>
        <w:jc w:val="center"/>
        <w:rPr>
          <w:rFonts w:ascii="华文中宋" w:eastAsia="华文中宋" w:hAnsi="华文中宋"/>
          <w:sz w:val="24"/>
        </w:rPr>
      </w:pPr>
      <w:r w:rsidRPr="00290780">
        <w:rPr>
          <w:rFonts w:ascii="华文中宋" w:eastAsia="华文中宋" w:hAnsi="华文中宋"/>
          <w:noProof/>
          <w:sz w:val="24"/>
        </w:rPr>
        <w:drawing>
          <wp:inline distT="0" distB="0" distL="0" distR="0" wp14:anchorId="48CEA615" wp14:editId="368F1704">
            <wp:extent cx="2106930" cy="2574925"/>
            <wp:effectExtent l="0" t="0" r="762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12" cstate="print">
                      <a:extLst>
                        <a:ext uri="{28A0092B-C50C-407E-A947-70E740481C1C}">
                          <a14:useLocalDpi xmlns:a14="http://schemas.microsoft.com/office/drawing/2010/main" val="0"/>
                        </a:ext>
                      </a:extLst>
                    </a:blip>
                    <a:srcRect l="26526" t="-2" r="21663" b="10583"/>
                    <a:stretch>
                      <a:fillRect/>
                    </a:stretch>
                  </pic:blipFill>
                  <pic:spPr bwMode="auto">
                    <a:xfrm>
                      <a:off x="0" y="0"/>
                      <a:ext cx="2106930" cy="2574925"/>
                    </a:xfrm>
                    <a:prstGeom prst="rect">
                      <a:avLst/>
                    </a:prstGeom>
                    <a:noFill/>
                    <a:ln>
                      <a:noFill/>
                    </a:ln>
                  </pic:spPr>
                </pic:pic>
              </a:graphicData>
            </a:graphic>
          </wp:inline>
        </w:drawing>
      </w:r>
    </w:p>
    <w:p w14:paraId="624980C7" w14:textId="4818E053" w:rsidR="007E627F" w:rsidRPr="007E627F" w:rsidRDefault="007E627F" w:rsidP="007E627F">
      <w:pPr>
        <w:spacing w:line="312" w:lineRule="auto"/>
        <w:jc w:val="center"/>
        <w:rPr>
          <w:rFonts w:ascii="宋体" w:eastAsia="宋体" w:hAnsi="宋体" w:cs="宋体"/>
          <w:b/>
          <w:bCs/>
          <w:sz w:val="22"/>
          <w:szCs w:val="22"/>
        </w:rPr>
      </w:pPr>
      <w:r w:rsidRPr="007E627F">
        <w:rPr>
          <w:rFonts w:ascii="宋体" w:eastAsia="宋体" w:hAnsi="宋体" w:cs="宋体"/>
          <w:b/>
          <w:bCs/>
          <w:sz w:val="22"/>
          <w:szCs w:val="22"/>
        </w:rPr>
        <w:t>图</w:t>
      </w:r>
      <w:r w:rsidR="00A17BD4">
        <w:rPr>
          <w:rFonts w:ascii="宋体" w:eastAsia="宋体" w:hAnsi="宋体" w:cs="宋体"/>
          <w:b/>
          <w:bCs/>
          <w:sz w:val="22"/>
          <w:szCs w:val="22"/>
        </w:rPr>
        <w:t xml:space="preserve">5 </w:t>
      </w:r>
      <w:r w:rsidRPr="007E627F">
        <w:rPr>
          <w:rFonts w:ascii="宋体" w:eastAsia="宋体" w:hAnsi="宋体" w:cs="宋体"/>
          <w:b/>
          <w:bCs/>
          <w:sz w:val="22"/>
          <w:szCs w:val="22"/>
        </w:rPr>
        <w:t>双机抬吊的站位图</w:t>
      </w:r>
    </w:p>
    <w:p w14:paraId="33DC5A3C" w14:textId="5752C0D4" w:rsidR="00D77AA0" w:rsidRDefault="007E627F" w:rsidP="00D77AA0">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lastRenderedPageBreak/>
        <w:t>（6）</w:t>
      </w:r>
      <w:r w:rsidRPr="007E627F">
        <w:rPr>
          <w:rFonts w:ascii="宋体" w:eastAsia="宋体" w:hAnsi="宋体" w:cs="宋体" w:hint="eastAsia"/>
          <w:color w:val="000000"/>
          <w:sz w:val="22"/>
          <w:szCs w:val="22"/>
        </w:rPr>
        <w:t>大节段压载调平</w:t>
      </w:r>
    </w:p>
    <w:p w14:paraId="5C74D592" w14:textId="77777777" w:rsidR="007E627F" w:rsidRPr="007E627F" w:rsidRDefault="007E627F" w:rsidP="007E627F">
      <w:pPr>
        <w:spacing w:line="312" w:lineRule="auto"/>
        <w:ind w:firstLineChars="200" w:firstLine="440"/>
        <w:rPr>
          <w:rFonts w:ascii="宋体" w:eastAsia="宋体" w:hAnsi="宋体" w:cs="宋体"/>
          <w:color w:val="000000"/>
          <w:sz w:val="22"/>
          <w:szCs w:val="22"/>
        </w:rPr>
      </w:pPr>
      <w:r w:rsidRPr="007E627F">
        <w:rPr>
          <w:rFonts w:ascii="宋体" w:eastAsia="宋体" w:hAnsi="宋体" w:cs="宋体" w:hint="eastAsia"/>
          <w:color w:val="000000"/>
          <w:sz w:val="22"/>
          <w:szCs w:val="22"/>
        </w:rPr>
        <w:t>大节段水中调平采用水泵向浮箱内部注入压载水进行调平，注水期间需精准测量，技术人员注意使用全站仪和水准仪进行监控，严格控制防撞设施的垂直度。</w:t>
      </w:r>
    </w:p>
    <w:p w14:paraId="093232A9" w14:textId="77777777" w:rsidR="007E627F" w:rsidRPr="007E627F" w:rsidRDefault="007E627F" w:rsidP="007E627F">
      <w:pPr>
        <w:spacing w:line="312" w:lineRule="auto"/>
        <w:ind w:firstLineChars="200" w:firstLine="440"/>
        <w:rPr>
          <w:rFonts w:ascii="宋体" w:eastAsia="宋体" w:hAnsi="宋体" w:cs="宋体"/>
          <w:color w:val="000000"/>
          <w:sz w:val="22"/>
          <w:szCs w:val="22"/>
        </w:rPr>
      </w:pPr>
      <w:r w:rsidRPr="007E627F">
        <w:rPr>
          <w:rFonts w:ascii="宋体" w:eastAsia="宋体" w:hAnsi="宋体" w:cs="宋体" w:hint="eastAsia"/>
          <w:color w:val="000000"/>
          <w:sz w:val="22"/>
          <w:szCs w:val="22"/>
        </w:rPr>
        <w:t>调整大节段的吃水和大节段纵、横向的平稳及安全的稳心高度，平整度不大于3mm；避免压载不平衡，导致防撞设施主体结构的变形，引起过大的弯曲力矩与剪切力。注入压载水时需注意水量不能过多，注入的压载水体积不能多于舱室内部空间的2/3。</w:t>
      </w:r>
    </w:p>
    <w:p w14:paraId="59D867D0" w14:textId="65CE3118" w:rsidR="007E627F" w:rsidRDefault="007E627F" w:rsidP="007E627F">
      <w:pPr>
        <w:spacing w:line="312" w:lineRule="auto"/>
        <w:ind w:firstLineChars="200" w:firstLine="440"/>
        <w:rPr>
          <w:rFonts w:ascii="宋体" w:eastAsia="宋体" w:hAnsi="宋体" w:cs="宋体"/>
          <w:color w:val="000000"/>
          <w:sz w:val="22"/>
          <w:szCs w:val="22"/>
        </w:rPr>
      </w:pPr>
      <w:r w:rsidRPr="007E627F">
        <w:rPr>
          <w:rFonts w:ascii="宋体" w:eastAsia="宋体" w:hAnsi="宋体" w:cs="宋体" w:hint="eastAsia"/>
          <w:color w:val="000000"/>
          <w:sz w:val="22"/>
          <w:szCs w:val="22"/>
        </w:rPr>
        <w:t>注入压载水调平后处于吃水平衡状态，防撞主体吃水深度控制在0.5m-1.2m以内。</w:t>
      </w:r>
    </w:p>
    <w:p w14:paraId="2ADD3051" w14:textId="0C4C1C75" w:rsidR="007E627F" w:rsidRDefault="007E627F" w:rsidP="00D77AA0">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（7）</w:t>
      </w:r>
      <w:r w:rsidRPr="007E627F">
        <w:rPr>
          <w:rFonts w:ascii="宋体" w:eastAsia="宋体" w:hAnsi="宋体" w:cs="宋体" w:hint="eastAsia"/>
          <w:color w:val="000000"/>
          <w:sz w:val="22"/>
          <w:szCs w:val="22"/>
        </w:rPr>
        <w:t>大节段托运至桥墩处</w:t>
      </w:r>
    </w:p>
    <w:p w14:paraId="690DC6D4" w14:textId="4D9061E7" w:rsidR="007E627F" w:rsidRDefault="007E627F" w:rsidP="00D77AA0">
      <w:pPr>
        <w:spacing w:line="312" w:lineRule="auto"/>
        <w:ind w:firstLineChars="200" w:firstLine="440"/>
        <w:rPr>
          <w:rFonts w:ascii="宋体" w:eastAsia="宋体" w:hAnsi="宋体" w:cs="宋体"/>
          <w:color w:val="000000"/>
          <w:sz w:val="22"/>
          <w:szCs w:val="22"/>
        </w:rPr>
      </w:pPr>
      <w:r w:rsidRPr="007E627F">
        <w:rPr>
          <w:rFonts w:ascii="宋体" w:eastAsia="宋体" w:hAnsi="宋体" w:cs="宋体" w:hint="eastAsia"/>
          <w:color w:val="000000"/>
          <w:sz w:val="22"/>
          <w:szCs w:val="22"/>
        </w:rPr>
        <w:t>浮吊船开到桥墩上游船和桥墩中轴线一致，沿桥墩左前方两边45度方向抛20米锚链，尾部沿后方两边30度抛40米锚链；用浮吊船吊起防撞主体至桥墩正前方位置，使其 “凹”形中线与桥墩中轴线对齐，如图</w:t>
      </w:r>
      <w:r w:rsidR="00A17BD4">
        <w:rPr>
          <w:rFonts w:ascii="宋体" w:eastAsia="宋体" w:hAnsi="宋体" w:cs="宋体"/>
          <w:color w:val="000000"/>
          <w:sz w:val="22"/>
          <w:szCs w:val="22"/>
        </w:rPr>
        <w:t>6</w:t>
      </w:r>
      <w:r w:rsidRPr="007E627F">
        <w:rPr>
          <w:rFonts w:ascii="宋体" w:eastAsia="宋体" w:hAnsi="宋体" w:cs="宋体" w:hint="eastAsia"/>
          <w:color w:val="000000"/>
          <w:sz w:val="22"/>
          <w:szCs w:val="22"/>
        </w:rPr>
        <w:t>所示。</w:t>
      </w:r>
    </w:p>
    <w:p w14:paraId="1CF8587C" w14:textId="15F73E47" w:rsidR="007E627F" w:rsidRPr="00290780" w:rsidRDefault="007E627F" w:rsidP="007E627F">
      <w:pPr>
        <w:ind w:firstLine="560"/>
        <w:jc w:val="center"/>
        <w:rPr>
          <w:rFonts w:ascii="华文中宋" w:eastAsia="华文中宋" w:hAnsi="华文中宋"/>
          <w:sz w:val="24"/>
        </w:rPr>
      </w:pPr>
      <w:r w:rsidRPr="00290780">
        <w:rPr>
          <w:rFonts w:ascii="华文中宋" w:eastAsia="华文中宋" w:hAnsi="华文中宋"/>
          <w:noProof/>
          <w:sz w:val="24"/>
        </w:rPr>
        <w:drawing>
          <wp:inline distT="0" distB="0" distL="0" distR="0" wp14:anchorId="19F311A3" wp14:editId="4B3A485F">
            <wp:extent cx="3906520" cy="1653540"/>
            <wp:effectExtent l="0" t="0" r="0" b="381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06520" cy="1653540"/>
                    </a:xfrm>
                    <a:prstGeom prst="rect">
                      <a:avLst/>
                    </a:prstGeom>
                    <a:noFill/>
                    <a:ln>
                      <a:noFill/>
                    </a:ln>
                  </pic:spPr>
                </pic:pic>
              </a:graphicData>
            </a:graphic>
          </wp:inline>
        </w:drawing>
      </w:r>
    </w:p>
    <w:p w14:paraId="7E673E59" w14:textId="2FCD8259" w:rsidR="007E627F" w:rsidRPr="007E627F" w:rsidRDefault="007E627F" w:rsidP="007E627F">
      <w:pPr>
        <w:spacing w:line="312" w:lineRule="auto"/>
        <w:jc w:val="center"/>
        <w:rPr>
          <w:rFonts w:ascii="宋体" w:eastAsia="宋体" w:hAnsi="宋体" w:cs="宋体"/>
          <w:b/>
          <w:bCs/>
          <w:sz w:val="22"/>
          <w:szCs w:val="22"/>
        </w:rPr>
      </w:pPr>
      <w:r w:rsidRPr="007E627F">
        <w:rPr>
          <w:rFonts w:ascii="宋体" w:eastAsia="宋体" w:hAnsi="宋体" w:cs="宋体"/>
          <w:b/>
          <w:bCs/>
          <w:sz w:val="22"/>
          <w:szCs w:val="22"/>
        </w:rPr>
        <w:t>图</w:t>
      </w:r>
      <w:r w:rsidR="00A17BD4">
        <w:rPr>
          <w:rFonts w:ascii="宋体" w:eastAsia="宋体" w:hAnsi="宋体" w:cs="宋体"/>
          <w:b/>
          <w:bCs/>
          <w:sz w:val="22"/>
          <w:szCs w:val="22"/>
        </w:rPr>
        <w:t xml:space="preserve">6 </w:t>
      </w:r>
      <w:r w:rsidRPr="007E627F">
        <w:rPr>
          <w:rFonts w:ascii="宋体" w:eastAsia="宋体" w:hAnsi="宋体" w:cs="宋体"/>
          <w:b/>
          <w:bCs/>
          <w:sz w:val="22"/>
          <w:szCs w:val="22"/>
        </w:rPr>
        <w:t>固定大节段</w:t>
      </w:r>
    </w:p>
    <w:p w14:paraId="7B4E50CC" w14:textId="7D6DE3A4" w:rsidR="007E627F" w:rsidRDefault="007E627F" w:rsidP="00D77AA0">
      <w:pPr>
        <w:spacing w:line="312" w:lineRule="auto"/>
        <w:ind w:firstLineChars="200" w:firstLine="440"/>
        <w:rPr>
          <w:rFonts w:ascii="宋体" w:eastAsia="宋体" w:hAnsi="宋体" w:cs="宋体"/>
          <w:color w:val="000000"/>
          <w:sz w:val="22"/>
          <w:szCs w:val="22"/>
        </w:rPr>
      </w:pPr>
      <w:r w:rsidRPr="007E627F">
        <w:rPr>
          <w:rFonts w:ascii="宋体" w:eastAsia="宋体" w:hAnsi="宋体" w:cs="宋体" w:hint="eastAsia"/>
          <w:color w:val="000000"/>
          <w:sz w:val="22"/>
          <w:szCs w:val="22"/>
        </w:rPr>
        <w:t>浮吊船移走，达到下一浮体安装地点。用两辆拖轮分别固定防撞设施上、下侧，防撞主体正面用顶推船顶推靠进，两侧用拖船进行辅助拖拉定位，在拖轮拖动时，两艘拖轮速度和方向需一致，保证防撞设施的平衡性。</w:t>
      </w:r>
    </w:p>
    <w:p w14:paraId="3EB1D3F2" w14:textId="1F10DB51" w:rsidR="007E627F" w:rsidRPr="00290780" w:rsidRDefault="007E627F" w:rsidP="007E627F">
      <w:pPr>
        <w:ind w:firstLine="560"/>
        <w:jc w:val="center"/>
        <w:rPr>
          <w:rFonts w:ascii="华文中宋" w:eastAsia="华文中宋" w:hAnsi="华文中宋"/>
          <w:noProof/>
          <w:sz w:val="24"/>
        </w:rPr>
      </w:pPr>
      <w:r w:rsidRPr="00290780">
        <w:rPr>
          <w:rFonts w:ascii="华文中宋" w:eastAsia="华文中宋" w:hAnsi="华文中宋"/>
          <w:noProof/>
          <w:sz w:val="24"/>
        </w:rPr>
        <w:drawing>
          <wp:inline distT="0" distB="0" distL="0" distR="0" wp14:anchorId="15D59B41" wp14:editId="468608EA">
            <wp:extent cx="2121535" cy="1287780"/>
            <wp:effectExtent l="0" t="0" r="0" b="762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14">
                      <a:extLst>
                        <a:ext uri="{28A0092B-C50C-407E-A947-70E740481C1C}">
                          <a14:useLocalDpi xmlns:a14="http://schemas.microsoft.com/office/drawing/2010/main" val="0"/>
                        </a:ext>
                      </a:extLst>
                    </a:blip>
                    <a:srcRect t="23967" r="65729" b="24823"/>
                    <a:stretch>
                      <a:fillRect/>
                    </a:stretch>
                  </pic:blipFill>
                  <pic:spPr bwMode="auto">
                    <a:xfrm>
                      <a:off x="0" y="0"/>
                      <a:ext cx="2121535" cy="1287780"/>
                    </a:xfrm>
                    <a:prstGeom prst="rect">
                      <a:avLst/>
                    </a:prstGeom>
                    <a:noFill/>
                    <a:ln>
                      <a:noFill/>
                    </a:ln>
                  </pic:spPr>
                </pic:pic>
              </a:graphicData>
            </a:graphic>
          </wp:inline>
        </w:drawing>
      </w:r>
    </w:p>
    <w:p w14:paraId="471CC1C1" w14:textId="7A471C39" w:rsidR="007E627F" w:rsidRPr="007E627F" w:rsidRDefault="007E627F" w:rsidP="007E627F">
      <w:pPr>
        <w:spacing w:line="312" w:lineRule="auto"/>
        <w:jc w:val="center"/>
        <w:rPr>
          <w:rFonts w:ascii="宋体" w:eastAsia="宋体" w:hAnsi="宋体" w:cs="宋体"/>
          <w:b/>
          <w:bCs/>
          <w:sz w:val="22"/>
          <w:szCs w:val="22"/>
        </w:rPr>
      </w:pPr>
      <w:r w:rsidRPr="007E627F">
        <w:rPr>
          <w:rFonts w:ascii="宋体" w:eastAsia="宋体" w:hAnsi="宋体" w:cs="宋体"/>
          <w:b/>
          <w:bCs/>
          <w:sz w:val="22"/>
          <w:szCs w:val="22"/>
        </w:rPr>
        <w:t>图</w:t>
      </w:r>
      <w:r w:rsidR="00A17BD4">
        <w:rPr>
          <w:rFonts w:ascii="宋体" w:eastAsia="宋体" w:hAnsi="宋体" w:cs="宋体"/>
          <w:b/>
          <w:bCs/>
          <w:sz w:val="22"/>
          <w:szCs w:val="22"/>
        </w:rPr>
        <w:t xml:space="preserve">7 </w:t>
      </w:r>
      <w:r w:rsidRPr="007E627F">
        <w:rPr>
          <w:rFonts w:ascii="宋体" w:eastAsia="宋体" w:hAnsi="宋体" w:cs="宋体"/>
          <w:b/>
          <w:bCs/>
          <w:sz w:val="22"/>
          <w:szCs w:val="22"/>
        </w:rPr>
        <w:t>拖轮拖动防撞设施示意图</w:t>
      </w:r>
    </w:p>
    <w:p w14:paraId="448738FA" w14:textId="02B42F17" w:rsidR="007E627F" w:rsidRPr="007E627F" w:rsidRDefault="00A17BD4" w:rsidP="00D77AA0">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（8）</w:t>
      </w:r>
      <w:r w:rsidRPr="00A17BD4">
        <w:rPr>
          <w:rFonts w:ascii="宋体" w:eastAsia="宋体" w:hAnsi="宋体" w:cs="宋体" w:hint="eastAsia"/>
          <w:color w:val="000000"/>
          <w:sz w:val="22"/>
          <w:szCs w:val="22"/>
        </w:rPr>
        <w:t>防撞装置精确定位拼装</w:t>
      </w:r>
    </w:p>
    <w:p w14:paraId="036D78D3" w14:textId="2A833714" w:rsidR="007E627F" w:rsidRDefault="00A17BD4" w:rsidP="00D77AA0">
      <w:pPr>
        <w:spacing w:line="312" w:lineRule="auto"/>
        <w:ind w:firstLineChars="200" w:firstLine="440"/>
        <w:rPr>
          <w:rFonts w:ascii="宋体" w:eastAsia="宋体" w:hAnsi="宋体" w:cs="宋体"/>
          <w:color w:val="000000"/>
          <w:sz w:val="22"/>
          <w:szCs w:val="22"/>
        </w:rPr>
      </w:pPr>
      <w:r w:rsidRPr="00A17BD4">
        <w:rPr>
          <w:rFonts w:ascii="宋体" w:eastAsia="宋体" w:hAnsi="宋体" w:cs="宋体" w:hint="eastAsia"/>
          <w:color w:val="000000"/>
          <w:sz w:val="22"/>
          <w:szCs w:val="22"/>
        </w:rPr>
        <w:t>大节段定位拼装前需观察水面情况，若出现大风天气、水面波浪过大、流速过大时，需停止施工，水位需比水中承台顶标高高出3m，将防撞设施大节段围绕桥墩固定，并进行另一大节段的拼装、入水及定位，调节两大节段整体平衡，将之实现对接。对接时，技术人员使用全站仪和水准仪进行监控，两个单元体如有高低、错位、晃动等，通过加载压载水调节整体平衡，加载压载水的过程中，须控制注水速度和水量，应缓慢注水，注水期间配合测量实时监控两个单元体的相对位移，加载压载水完成后，两</w:t>
      </w:r>
      <w:r w:rsidRPr="00A17BD4">
        <w:rPr>
          <w:rFonts w:ascii="宋体" w:eastAsia="宋体" w:hAnsi="宋体" w:cs="宋体" w:hint="eastAsia"/>
          <w:color w:val="000000"/>
          <w:sz w:val="22"/>
          <w:szCs w:val="22"/>
        </w:rPr>
        <w:lastRenderedPageBreak/>
        <w:t>个单元体的相对位移尽量控制在“0”，确保锁口顺利衔接，最后将螺栓插入螺孔，拧紧螺栓后便拼接成一个完整封闭的自浮式复合材料防撞设施系统。</w:t>
      </w:r>
    </w:p>
    <w:p w14:paraId="0B550D63" w14:textId="7558A597" w:rsidR="00A17BD4" w:rsidRPr="00290780" w:rsidRDefault="00A17BD4" w:rsidP="00A17BD4">
      <w:pPr>
        <w:jc w:val="center"/>
        <w:rPr>
          <w:rFonts w:ascii="华文中宋" w:eastAsia="华文中宋" w:hAnsi="华文中宋"/>
          <w:color w:val="000000"/>
          <w:kern w:val="0"/>
          <w:sz w:val="24"/>
        </w:rPr>
      </w:pPr>
      <w:r w:rsidRPr="00290780">
        <w:rPr>
          <w:rFonts w:ascii="华文中宋" w:eastAsia="华文中宋" w:hAnsi="华文中宋"/>
          <w:noProof/>
          <w:sz w:val="24"/>
        </w:rPr>
        <w:drawing>
          <wp:inline distT="0" distB="0" distL="0" distR="0" wp14:anchorId="61A16CD5" wp14:editId="24D4A52E">
            <wp:extent cx="2523490" cy="2113915"/>
            <wp:effectExtent l="0" t="0" r="0" b="63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5" cstate="print">
                      <a:extLst>
                        <a:ext uri="{28A0092B-C50C-407E-A947-70E740481C1C}">
                          <a14:useLocalDpi xmlns:a14="http://schemas.microsoft.com/office/drawing/2010/main" val="0"/>
                        </a:ext>
                      </a:extLst>
                    </a:blip>
                    <a:srcRect t="35213"/>
                    <a:stretch>
                      <a:fillRect/>
                    </a:stretch>
                  </pic:blipFill>
                  <pic:spPr bwMode="auto">
                    <a:xfrm>
                      <a:off x="0" y="0"/>
                      <a:ext cx="2523490" cy="2113915"/>
                    </a:xfrm>
                    <a:prstGeom prst="rect">
                      <a:avLst/>
                    </a:prstGeom>
                    <a:noFill/>
                    <a:ln>
                      <a:noFill/>
                    </a:ln>
                  </pic:spPr>
                </pic:pic>
              </a:graphicData>
            </a:graphic>
          </wp:inline>
        </w:drawing>
      </w:r>
      <w:r w:rsidRPr="00290780">
        <w:rPr>
          <w:rFonts w:ascii="华文中宋" w:eastAsia="华文中宋" w:hAnsi="华文中宋"/>
          <w:noProof/>
          <w:sz w:val="24"/>
        </w:rPr>
        <w:drawing>
          <wp:inline distT="0" distB="0" distL="0" distR="0" wp14:anchorId="08D91707" wp14:editId="0435A038">
            <wp:extent cx="2552700" cy="2128520"/>
            <wp:effectExtent l="0" t="0" r="0" b="508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6" cstate="print">
                      <a:extLst>
                        <a:ext uri="{28A0092B-C50C-407E-A947-70E740481C1C}">
                          <a14:useLocalDpi xmlns:a14="http://schemas.microsoft.com/office/drawing/2010/main" val="0"/>
                        </a:ext>
                      </a:extLst>
                    </a:blip>
                    <a:srcRect t="34331" b="5972"/>
                    <a:stretch>
                      <a:fillRect/>
                    </a:stretch>
                  </pic:blipFill>
                  <pic:spPr bwMode="auto">
                    <a:xfrm>
                      <a:off x="0" y="0"/>
                      <a:ext cx="2552700" cy="2128520"/>
                    </a:xfrm>
                    <a:prstGeom prst="rect">
                      <a:avLst/>
                    </a:prstGeom>
                    <a:noFill/>
                    <a:ln>
                      <a:noFill/>
                    </a:ln>
                  </pic:spPr>
                </pic:pic>
              </a:graphicData>
            </a:graphic>
          </wp:inline>
        </w:drawing>
      </w:r>
    </w:p>
    <w:p w14:paraId="58EF3806" w14:textId="13CDC871" w:rsidR="00A17BD4" w:rsidRPr="00A17BD4" w:rsidRDefault="00A17BD4" w:rsidP="00A17BD4">
      <w:pPr>
        <w:spacing w:line="312" w:lineRule="auto"/>
        <w:jc w:val="center"/>
        <w:rPr>
          <w:rFonts w:ascii="宋体" w:eastAsia="宋体" w:hAnsi="宋体" w:cs="宋体"/>
          <w:b/>
          <w:bCs/>
          <w:sz w:val="22"/>
          <w:szCs w:val="22"/>
        </w:rPr>
      </w:pPr>
      <w:r w:rsidRPr="00A17BD4">
        <w:rPr>
          <w:rFonts w:ascii="宋体" w:eastAsia="宋体" w:hAnsi="宋体" w:cs="宋体"/>
          <w:b/>
          <w:bCs/>
          <w:sz w:val="22"/>
          <w:szCs w:val="22"/>
        </w:rPr>
        <w:t>图</w:t>
      </w:r>
      <w:r w:rsidR="00C338AE">
        <w:rPr>
          <w:rFonts w:ascii="宋体" w:eastAsia="宋体" w:hAnsi="宋体" w:cs="宋体"/>
          <w:b/>
          <w:bCs/>
          <w:sz w:val="22"/>
          <w:szCs w:val="22"/>
        </w:rPr>
        <w:t xml:space="preserve">8 </w:t>
      </w:r>
      <w:proofErr w:type="gramStart"/>
      <w:r w:rsidRPr="00A17BD4">
        <w:rPr>
          <w:rFonts w:ascii="宋体" w:eastAsia="宋体" w:hAnsi="宋体" w:cs="宋体"/>
          <w:b/>
          <w:bCs/>
          <w:sz w:val="22"/>
          <w:szCs w:val="22"/>
        </w:rPr>
        <w:t>钢基加工</w:t>
      </w:r>
      <w:proofErr w:type="gramEnd"/>
      <w:r w:rsidRPr="00A17BD4">
        <w:rPr>
          <w:rFonts w:ascii="宋体" w:eastAsia="宋体" w:hAnsi="宋体" w:cs="宋体"/>
          <w:b/>
          <w:bCs/>
          <w:sz w:val="22"/>
          <w:szCs w:val="22"/>
        </w:rPr>
        <w:t xml:space="preserve">                  图</w:t>
      </w:r>
      <w:r w:rsidR="00C338AE">
        <w:rPr>
          <w:rFonts w:ascii="宋体" w:eastAsia="宋体" w:hAnsi="宋体" w:cs="宋体"/>
          <w:b/>
          <w:bCs/>
          <w:sz w:val="22"/>
          <w:szCs w:val="22"/>
        </w:rPr>
        <w:t xml:space="preserve">9 </w:t>
      </w:r>
      <w:proofErr w:type="gramStart"/>
      <w:r w:rsidRPr="00A17BD4">
        <w:rPr>
          <w:rFonts w:ascii="宋体" w:eastAsia="宋体" w:hAnsi="宋体" w:cs="宋体"/>
          <w:b/>
          <w:bCs/>
          <w:sz w:val="22"/>
          <w:szCs w:val="22"/>
        </w:rPr>
        <w:t>钢基加工</w:t>
      </w:r>
      <w:proofErr w:type="gramEnd"/>
      <w:r w:rsidRPr="00A17BD4">
        <w:rPr>
          <w:rFonts w:ascii="宋体" w:eastAsia="宋体" w:hAnsi="宋体" w:cs="宋体"/>
          <w:b/>
          <w:bCs/>
          <w:sz w:val="22"/>
          <w:szCs w:val="22"/>
        </w:rPr>
        <w:t>完成</w:t>
      </w:r>
    </w:p>
    <w:p w14:paraId="3B2ED90A" w14:textId="69693CA9" w:rsidR="00A17BD4" w:rsidRPr="00A17BD4" w:rsidRDefault="00A17BD4" w:rsidP="00A17BD4">
      <w:pPr>
        <w:jc w:val="center"/>
        <w:rPr>
          <w:rFonts w:ascii="华文中宋" w:eastAsia="华文中宋" w:hAnsi="华文中宋"/>
          <w:noProof/>
          <w:sz w:val="24"/>
        </w:rPr>
      </w:pPr>
      <w:r w:rsidRPr="00290780">
        <w:rPr>
          <w:rFonts w:ascii="华文中宋" w:eastAsia="华文中宋" w:hAnsi="华文中宋"/>
          <w:noProof/>
          <w:sz w:val="24"/>
        </w:rPr>
        <mc:AlternateContent>
          <mc:Choice Requires="wpg">
            <w:drawing>
              <wp:inline distT="0" distB="0" distL="0" distR="0" wp14:anchorId="2B060AFF" wp14:editId="345CDBCE">
                <wp:extent cx="2545715" cy="1849755"/>
                <wp:effectExtent l="0" t="0" r="16510" b="17145"/>
                <wp:docPr id="53" name="组合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45715" cy="1849755"/>
                          <a:chOff x="0" y="0"/>
                          <a:chExt cx="4033" cy="2632"/>
                        </a:xfrm>
                      </wpg:grpSpPr>
                      <pic:pic xmlns:pic="http://schemas.openxmlformats.org/drawingml/2006/picture">
                        <pic:nvPicPr>
                          <pic:cNvPr id="54" name="Picture 17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5"/>
                            <a:ext cx="4040" cy="2620"/>
                          </a:xfrm>
                          <a:prstGeom prst="rect">
                            <a:avLst/>
                          </a:prstGeom>
                          <a:noFill/>
                          <a:extLst>
                            <a:ext uri="{909E8E84-426E-40DD-AFC4-6F175D3DCCD1}">
                              <a14:hiddenFill xmlns:a14="http://schemas.microsoft.com/office/drawing/2010/main">
                                <a:solidFill>
                                  <a:srgbClr val="FFFFFF"/>
                                </a:solidFill>
                              </a14:hiddenFill>
                            </a:ext>
                          </a:extLst>
                        </pic:spPr>
                      </pic:pic>
                      <wps:wsp>
                        <wps:cNvPr id="55" name="Freeform 173"/>
                        <wps:cNvSpPr>
                          <a:spLocks/>
                        </wps:cNvSpPr>
                        <wps:spPr bwMode="auto">
                          <a:xfrm>
                            <a:off x="0" y="0"/>
                            <a:ext cx="4032" cy="2632"/>
                          </a:xfrm>
                          <a:custGeom>
                            <a:avLst/>
                            <a:gdLst>
                              <a:gd name="T0" fmla="*/ 4031 w 4032"/>
                              <a:gd name="T1" fmla="*/ 2631 h 2632"/>
                              <a:gd name="T2" fmla="*/ 0 w 4032"/>
                              <a:gd name="T3" fmla="*/ 2631 h 2632"/>
                              <a:gd name="T4" fmla="*/ 0 w 4032"/>
                              <a:gd name="T5" fmla="*/ 0 h 2632"/>
                              <a:gd name="T6" fmla="*/ 4032 w 4032"/>
                              <a:gd name="T7" fmla="*/ 0 h 2632"/>
                              <a:gd name="T8" fmla="*/ 4031 w 4032"/>
                              <a:gd name="T9" fmla="*/ 2631 h 263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032" h="2632">
                                <a:moveTo>
                                  <a:pt x="4031" y="2631"/>
                                </a:moveTo>
                                <a:lnTo>
                                  <a:pt x="0" y="2631"/>
                                </a:lnTo>
                                <a:lnTo>
                                  <a:pt x="0" y="0"/>
                                </a:lnTo>
                                <a:lnTo>
                                  <a:pt x="4032" y="0"/>
                                </a:lnTo>
                                <a:lnTo>
                                  <a:pt x="4031" y="2631"/>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174"/>
                        <wps:cNvSpPr>
                          <a:spLocks/>
                        </wps:cNvSpPr>
                        <wps:spPr bwMode="auto">
                          <a:xfrm>
                            <a:off x="4032" y="5"/>
                            <a:ext cx="20" cy="2626"/>
                          </a:xfrm>
                          <a:custGeom>
                            <a:avLst/>
                            <a:gdLst>
                              <a:gd name="T0" fmla="*/ 0 w 20"/>
                              <a:gd name="T1" fmla="*/ 0 h 2626"/>
                              <a:gd name="T2" fmla="*/ 0 w 20"/>
                              <a:gd name="T3" fmla="*/ 2625 h 2626"/>
                              <a:gd name="T4" fmla="*/ 0 60000 65536"/>
                              <a:gd name="T5" fmla="*/ 0 60000 65536"/>
                            </a:gdLst>
                            <a:ahLst/>
                            <a:cxnLst>
                              <a:cxn ang="T4">
                                <a:pos x="T0" y="T1"/>
                              </a:cxn>
                              <a:cxn ang="T5">
                                <a:pos x="T2" y="T3"/>
                              </a:cxn>
                            </a:cxnLst>
                            <a:rect l="0" t="0" r="r" b="b"/>
                            <a:pathLst>
                              <a:path w="20" h="2626">
                                <a:moveTo>
                                  <a:pt x="0" y="0"/>
                                </a:moveTo>
                                <a:lnTo>
                                  <a:pt x="0" y="2625"/>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175"/>
                        <wps:cNvSpPr>
                          <a:spLocks/>
                        </wps:cNvSpPr>
                        <wps:spPr bwMode="auto">
                          <a:xfrm>
                            <a:off x="4031" y="2631"/>
                            <a:ext cx="20" cy="20"/>
                          </a:xfrm>
                          <a:custGeom>
                            <a:avLst/>
                            <a:gdLst>
                              <a:gd name="T0" fmla="*/ 0 w 20"/>
                              <a:gd name="T1" fmla="*/ 0 h 20"/>
                              <a:gd name="T2" fmla="*/ 0 w 20"/>
                              <a:gd name="T3" fmla="*/ 0 h 20"/>
                              <a:gd name="T4" fmla="*/ 0 w 20"/>
                              <a:gd name="T5" fmla="*/ 0 h 20"/>
                              <a:gd name="T6" fmla="*/ 0 w 20"/>
                              <a:gd name="T7" fmla="*/ 0 h 2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 h="20">
                                <a:moveTo>
                                  <a:pt x="0" y="0"/>
                                </a:moveTo>
                                <a:lnTo>
                                  <a:pt x="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7C2BC349" id="组合 53" o:spid="_x0000_s1026" style="width:200.45pt;height:145.65pt;mso-position-horizontal-relative:char;mso-position-vertical-relative:line" coordsize="4033,263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2" o:spid="_x0000_s1027" type="#_x0000_t75" style="position:absolute;top:5;width:4040;height:2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">
                  <v:imagedata r:id="rId18" o:title=""/>
                </v:shape>
                <v:shape id="Freeform 173" o:spid="_x0000_s1028" style="position:absolute;width:4032;height:2632;visibility:visible;mso-wrap-style:square;v-text-anchor:top" coordsize="4032,2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" path="m4031,2631l,2631,,,4032,r-1,2631xe" filled="f" stroked="f">
                  <v:path arrowok="t" o:connecttype="custom" o:connectlocs="4031,2631;0,2631;0,0;4032,0;4031,2631" o:connectangles="0,0,0,0,0"/>
                </v:shape>
                <v:shape id="Freeform 174" o:spid="_x0000_s1029" style="position:absolute;left:4032;top:5;width:20;height:2626;visibility:visible;mso-wrap-style:square;v-text-anchor:top" coordsize="20,2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" path="m,l,2625e" filled="f" stroked="f">
                  <v:path arrowok="t" o:connecttype="custom" o:connectlocs="0,0;0,2625" o:connectangles="0,0"/>
                </v:shape>
                <v:shape id="Freeform 175" o:spid="_x0000_s1030" style="position:absolute;left:4031;top:2631;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" path="m,l,xe" filled="f" stroked="f">
                  <v:path arrowok="t" o:connecttype="custom" o:connectlocs="0,0;0,0;0,0;0,0" o:connectangles="0,0,0,0"/>
                </v:shape>
                <w10:anchorlock/>
              </v:group>
            </w:pict>
          </mc:Fallback>
        </mc:AlternateContent>
      </w:r>
      <w:r w:rsidRPr="00A17BD4">
        <w:rPr>
          <w:rFonts w:ascii="华文中宋" w:eastAsia="华文中宋" w:hAnsi="华文中宋"/>
          <w:noProof/>
          <w:sz w:val="24"/>
        </w:rPr>
        <w:t xml:space="preserve"> </w:t>
      </w:r>
      <w:r w:rsidRPr="00290780">
        <w:rPr>
          <w:rFonts w:ascii="华文中宋" w:eastAsia="华文中宋" w:hAnsi="华文中宋"/>
          <w:noProof/>
          <w:sz w:val="24"/>
        </w:rPr>
        <mc:AlternateContent>
          <mc:Choice Requires="wpg">
            <w:drawing>
              <wp:inline distT="0" distB="0" distL="0" distR="0" wp14:anchorId="21E0940F" wp14:editId="734CF0CC">
                <wp:extent cx="2569845" cy="1875790"/>
                <wp:effectExtent l="0" t="0" r="1905" b="635"/>
                <wp:docPr id="50" name="组合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69845" cy="1875790"/>
                          <a:chOff x="0" y="0"/>
                          <a:chExt cx="4046" cy="2632"/>
                        </a:xfrm>
                      </wpg:grpSpPr>
                      <pic:pic xmlns:pic="http://schemas.openxmlformats.org/drawingml/2006/picture">
                        <pic:nvPicPr>
                          <pic:cNvPr id="51" name="Picture 17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5"/>
                            <a:ext cx="4040" cy="2620"/>
                          </a:xfrm>
                          <a:prstGeom prst="rect">
                            <a:avLst/>
                          </a:prstGeom>
                          <a:noFill/>
                          <a:extLst>
                            <a:ext uri="{909E8E84-426E-40DD-AFC4-6F175D3DCCD1}">
                              <a14:hiddenFill xmlns:a14="http://schemas.microsoft.com/office/drawing/2010/main">
                                <a:solidFill>
                                  <a:srgbClr val="FFFFFF"/>
                                </a:solidFill>
                              </a14:hiddenFill>
                            </a:ext>
                          </a:extLst>
                        </pic:spPr>
                      </pic:pic>
                      <wps:wsp>
                        <wps:cNvPr id="52" name="Freeform 178"/>
                        <wps:cNvSpPr>
                          <a:spLocks/>
                        </wps:cNvSpPr>
                        <wps:spPr bwMode="auto">
                          <a:xfrm>
                            <a:off x="0" y="0"/>
                            <a:ext cx="4046" cy="2632"/>
                          </a:xfrm>
                          <a:custGeom>
                            <a:avLst/>
                            <a:gdLst>
                              <a:gd name="T0" fmla="*/ 4045 w 4046"/>
                              <a:gd name="T1" fmla="*/ 2631 h 2632"/>
                              <a:gd name="T2" fmla="*/ 0 w 4046"/>
                              <a:gd name="T3" fmla="*/ 2631 h 2632"/>
                              <a:gd name="T4" fmla="*/ 0 w 4046"/>
                              <a:gd name="T5" fmla="*/ 0 h 2632"/>
                              <a:gd name="T6" fmla="*/ 4045 w 4046"/>
                              <a:gd name="T7" fmla="*/ 0 h 2632"/>
                              <a:gd name="T8" fmla="*/ 4045 w 4046"/>
                              <a:gd name="T9" fmla="*/ 2631 h 263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046" h="2632">
                                <a:moveTo>
                                  <a:pt x="4045" y="2631"/>
                                </a:moveTo>
                                <a:lnTo>
                                  <a:pt x="0" y="2631"/>
                                </a:lnTo>
                                <a:lnTo>
                                  <a:pt x="0" y="0"/>
                                </a:lnTo>
                                <a:lnTo>
                                  <a:pt x="4045" y="0"/>
                                </a:lnTo>
                                <a:lnTo>
                                  <a:pt x="4045" y="2631"/>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33D144C6" id="组合 50" o:spid="_x0000_s1026" style="width:202.35pt;height:147.7pt;mso-position-horizontal-relative:char;mso-position-vertical-relative:line" coordsize="4046,263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">
                <v:shape id="Picture 177" o:spid="_x0000_s1027" type="#_x0000_t75" style="position:absolute;top:5;width:4040;height:2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">
                  <v:imagedata r:id="rId20" o:title=""/>
                </v:shape>
                <v:shape id="Freeform 178" o:spid="_x0000_s1028" style="position:absolute;width:4046;height:2632;visibility:visible;mso-wrap-style:square;v-text-anchor:top" coordsize="4046,2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" path="m4045,2631l,2631,,,4045,r,2631xe" filled="f" stroked="f">
                  <v:stroke joinstyle="miter"/>
                  <v:path arrowok="t" o:connecttype="custom" o:connectlocs="4045,2631;0,2631;0,0;4045,0;4045,2631" o:connectangles="0,0,0,0,0"/>
                </v:shape>
                <w10:anchorlock/>
              </v:group>
            </w:pict>
          </mc:Fallback>
        </mc:AlternateContent>
      </w:r>
    </w:p>
    <w:p w14:paraId="0F492FF9" w14:textId="24A7043D" w:rsidR="00A17BD4" w:rsidRPr="00A17BD4" w:rsidRDefault="00A17BD4" w:rsidP="00A17BD4">
      <w:pPr>
        <w:spacing w:line="312" w:lineRule="auto"/>
        <w:jc w:val="center"/>
        <w:rPr>
          <w:rFonts w:ascii="宋体" w:eastAsia="宋体" w:hAnsi="宋体" w:cs="宋体"/>
          <w:b/>
          <w:bCs/>
          <w:sz w:val="22"/>
          <w:szCs w:val="22"/>
        </w:rPr>
      </w:pPr>
      <w:r w:rsidRPr="00A17BD4">
        <w:rPr>
          <w:rFonts w:ascii="宋体" w:eastAsia="宋体" w:hAnsi="宋体" w:cs="宋体"/>
          <w:b/>
          <w:bCs/>
          <w:sz w:val="22"/>
          <w:szCs w:val="22"/>
        </w:rPr>
        <w:t>图</w:t>
      </w:r>
      <w:r w:rsidR="00C338AE">
        <w:rPr>
          <w:rFonts w:ascii="宋体" w:eastAsia="宋体" w:hAnsi="宋体" w:cs="宋体"/>
          <w:b/>
          <w:bCs/>
          <w:sz w:val="22"/>
          <w:szCs w:val="22"/>
        </w:rPr>
        <w:t xml:space="preserve">10 </w:t>
      </w:r>
      <w:r w:rsidRPr="00A17BD4">
        <w:rPr>
          <w:rFonts w:ascii="宋体" w:eastAsia="宋体" w:hAnsi="宋体" w:cs="宋体"/>
          <w:b/>
          <w:bCs/>
          <w:sz w:val="22"/>
          <w:szCs w:val="22"/>
        </w:rPr>
        <w:t>材料进场吊装                   图</w:t>
      </w:r>
      <w:r w:rsidR="00C338AE">
        <w:rPr>
          <w:rFonts w:ascii="宋体" w:eastAsia="宋体" w:hAnsi="宋体" w:cs="宋体"/>
          <w:b/>
          <w:bCs/>
          <w:sz w:val="22"/>
          <w:szCs w:val="22"/>
        </w:rPr>
        <w:t xml:space="preserve">11 </w:t>
      </w:r>
      <w:r w:rsidRPr="00A17BD4">
        <w:rPr>
          <w:rFonts w:ascii="宋体" w:eastAsia="宋体" w:hAnsi="宋体" w:cs="宋体"/>
          <w:b/>
          <w:bCs/>
          <w:sz w:val="22"/>
          <w:szCs w:val="22"/>
        </w:rPr>
        <w:t>节段拼装</w:t>
      </w:r>
    </w:p>
    <w:p w14:paraId="05C2270C" w14:textId="57F176A1" w:rsidR="00A17BD4" w:rsidRPr="00290780" w:rsidRDefault="00A17BD4" w:rsidP="00A17BD4">
      <w:pPr>
        <w:jc w:val="center"/>
        <w:rPr>
          <w:rFonts w:ascii="华文中宋" w:eastAsia="华文中宋" w:hAnsi="华文中宋"/>
          <w:noProof/>
          <w:sz w:val="24"/>
        </w:rPr>
      </w:pPr>
      <w:r w:rsidRPr="00290780">
        <w:rPr>
          <w:rFonts w:ascii="华文中宋" w:eastAsia="华文中宋" w:hAnsi="华文中宋"/>
          <w:noProof/>
          <w:sz w:val="24"/>
        </w:rPr>
        <w:drawing>
          <wp:inline distT="0" distB="0" distL="0" distR="0" wp14:anchorId="2286D5A9" wp14:editId="3AE0AA49">
            <wp:extent cx="2582545" cy="1938655"/>
            <wp:effectExtent l="0" t="0" r="8255" b="4445"/>
            <wp:docPr id="49" name="图片 49" descr="mmexport15930706354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0" descr="mmexport1593070635443.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82545" cy="1938655"/>
                    </a:xfrm>
                    <a:prstGeom prst="rect">
                      <a:avLst/>
                    </a:prstGeom>
                    <a:noFill/>
                    <a:ln>
                      <a:noFill/>
                    </a:ln>
                  </pic:spPr>
                </pic:pic>
              </a:graphicData>
            </a:graphic>
          </wp:inline>
        </w:drawing>
      </w:r>
      <w:r w:rsidRPr="00290780">
        <w:rPr>
          <w:rFonts w:ascii="华文中宋" w:eastAsia="华文中宋" w:hAnsi="华文中宋"/>
          <w:noProof/>
          <w:sz w:val="24"/>
        </w:rPr>
        <w:t xml:space="preserve"> </w:t>
      </w:r>
      <w:r w:rsidRPr="00290780">
        <w:rPr>
          <w:rFonts w:ascii="华文中宋" w:eastAsia="华文中宋" w:hAnsi="华文中宋"/>
          <w:noProof/>
          <w:sz w:val="24"/>
        </w:rPr>
        <w:drawing>
          <wp:inline distT="0" distB="0" distL="0" distR="0" wp14:anchorId="29BF8AA4" wp14:editId="295E68BC">
            <wp:extent cx="2560320" cy="1916430"/>
            <wp:effectExtent l="0" t="0" r="0" b="762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60320" cy="1916430"/>
                    </a:xfrm>
                    <a:prstGeom prst="rect">
                      <a:avLst/>
                    </a:prstGeom>
                    <a:noFill/>
                    <a:ln>
                      <a:noFill/>
                    </a:ln>
                  </pic:spPr>
                </pic:pic>
              </a:graphicData>
            </a:graphic>
          </wp:inline>
        </w:drawing>
      </w:r>
    </w:p>
    <w:p w14:paraId="0460A4B2" w14:textId="533DA844" w:rsidR="00A17BD4" w:rsidRPr="00A17BD4" w:rsidRDefault="00A17BD4" w:rsidP="00A17BD4">
      <w:pPr>
        <w:spacing w:line="312" w:lineRule="auto"/>
        <w:jc w:val="center"/>
        <w:rPr>
          <w:rFonts w:ascii="宋体" w:eastAsia="宋体" w:hAnsi="宋体" w:cs="宋体"/>
          <w:b/>
          <w:bCs/>
          <w:sz w:val="22"/>
          <w:szCs w:val="22"/>
        </w:rPr>
      </w:pPr>
      <w:r w:rsidRPr="00A17BD4">
        <w:rPr>
          <w:rFonts w:ascii="宋体" w:eastAsia="宋体" w:hAnsi="宋体" w:cs="宋体"/>
          <w:b/>
          <w:bCs/>
          <w:sz w:val="22"/>
          <w:szCs w:val="22"/>
        </w:rPr>
        <w:t>图</w:t>
      </w:r>
      <w:r w:rsidR="00C338AE">
        <w:rPr>
          <w:rFonts w:ascii="宋体" w:eastAsia="宋体" w:hAnsi="宋体" w:cs="宋体"/>
          <w:b/>
          <w:bCs/>
          <w:sz w:val="22"/>
          <w:szCs w:val="22"/>
        </w:rPr>
        <w:t xml:space="preserve">12 </w:t>
      </w:r>
      <w:r w:rsidRPr="00A17BD4">
        <w:rPr>
          <w:rFonts w:ascii="宋体" w:eastAsia="宋体" w:hAnsi="宋体" w:cs="宋体" w:hint="eastAsia"/>
          <w:b/>
          <w:bCs/>
          <w:sz w:val="22"/>
          <w:szCs w:val="22"/>
        </w:rPr>
        <w:t xml:space="preserve">单个大节段入水定位       </w:t>
      </w:r>
      <w:r w:rsidRPr="00A17BD4">
        <w:rPr>
          <w:rFonts w:ascii="宋体" w:eastAsia="宋体" w:hAnsi="宋体" w:cs="宋体"/>
          <w:b/>
          <w:bCs/>
          <w:sz w:val="22"/>
          <w:szCs w:val="22"/>
        </w:rPr>
        <w:t xml:space="preserve">        图</w:t>
      </w:r>
      <w:r w:rsidR="00C338AE">
        <w:rPr>
          <w:rFonts w:ascii="宋体" w:eastAsia="宋体" w:hAnsi="宋体" w:cs="宋体"/>
          <w:b/>
          <w:bCs/>
          <w:sz w:val="22"/>
          <w:szCs w:val="22"/>
        </w:rPr>
        <w:t xml:space="preserve">13 </w:t>
      </w:r>
      <w:r w:rsidRPr="00A17BD4">
        <w:rPr>
          <w:rFonts w:ascii="宋体" w:eastAsia="宋体" w:hAnsi="宋体" w:cs="宋体" w:hint="eastAsia"/>
          <w:b/>
          <w:bCs/>
          <w:sz w:val="22"/>
          <w:szCs w:val="22"/>
        </w:rPr>
        <w:t>左右大节段压载调平</w:t>
      </w:r>
    </w:p>
    <w:p w14:paraId="0A9AF006" w14:textId="3ADCDD2C" w:rsidR="00A17BD4" w:rsidRPr="00A17BD4" w:rsidRDefault="00A17BD4" w:rsidP="00A17BD4">
      <w:pPr>
        <w:jc w:val="center"/>
        <w:rPr>
          <w:rFonts w:ascii="华文中宋" w:eastAsia="华文中宋" w:hAnsi="华文中宋"/>
          <w:noProof/>
          <w:sz w:val="24"/>
        </w:rPr>
      </w:pPr>
      <w:r w:rsidRPr="00A17BD4">
        <w:rPr>
          <w:rFonts w:ascii="华文中宋" w:eastAsia="华文中宋" w:hAnsi="华文中宋"/>
          <w:noProof/>
          <w:sz w:val="24"/>
        </w:rPr>
        <w:lastRenderedPageBreak/>
        <w:drawing>
          <wp:inline distT="0" distB="0" distL="0" distR="0" wp14:anchorId="34366BAD" wp14:editId="00078097">
            <wp:extent cx="2523490" cy="1938655"/>
            <wp:effectExtent l="0" t="0" r="0" b="444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23490" cy="1938655"/>
                    </a:xfrm>
                    <a:prstGeom prst="rect">
                      <a:avLst/>
                    </a:prstGeom>
                    <a:noFill/>
                    <a:ln>
                      <a:noFill/>
                    </a:ln>
                  </pic:spPr>
                </pic:pic>
              </a:graphicData>
            </a:graphic>
          </wp:inline>
        </w:drawing>
      </w:r>
      <w:r w:rsidRPr="00A17BD4">
        <w:rPr>
          <w:rFonts w:ascii="华文中宋" w:eastAsia="华文中宋" w:hAnsi="华文中宋"/>
          <w:noProof/>
          <w:sz w:val="24"/>
        </w:rPr>
        <w:t xml:space="preserve"> </w:t>
      </w:r>
      <w:r w:rsidRPr="00A17BD4">
        <w:rPr>
          <w:rFonts w:ascii="华文中宋" w:eastAsia="华文中宋" w:hAnsi="华文中宋"/>
          <w:noProof/>
          <w:sz w:val="24"/>
        </w:rPr>
        <w:drawing>
          <wp:inline distT="0" distB="0" distL="0" distR="0" wp14:anchorId="26CDAB3C" wp14:editId="4CE0D853">
            <wp:extent cx="2538095" cy="1945640"/>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38095" cy="1945640"/>
                    </a:xfrm>
                    <a:prstGeom prst="rect">
                      <a:avLst/>
                    </a:prstGeom>
                    <a:noFill/>
                    <a:ln>
                      <a:noFill/>
                    </a:ln>
                  </pic:spPr>
                </pic:pic>
              </a:graphicData>
            </a:graphic>
          </wp:inline>
        </w:drawing>
      </w:r>
    </w:p>
    <w:p w14:paraId="74F6C1DC" w14:textId="6CC74E75" w:rsidR="00A17BD4" w:rsidRPr="00A17BD4" w:rsidRDefault="00C338AE" w:rsidP="00A17BD4">
      <w:pPr>
        <w:spacing w:line="312" w:lineRule="auto"/>
        <w:jc w:val="center"/>
        <w:rPr>
          <w:rFonts w:ascii="宋体" w:eastAsia="宋体" w:hAnsi="宋体" w:cs="宋体"/>
          <w:b/>
          <w:bCs/>
          <w:sz w:val="22"/>
          <w:szCs w:val="22"/>
        </w:rPr>
      </w:pPr>
      <w:r>
        <w:rPr>
          <w:rFonts w:ascii="宋体" w:eastAsia="宋体" w:hAnsi="宋体" w:cs="宋体"/>
          <w:b/>
          <w:bCs/>
          <w:sz w:val="22"/>
          <w:szCs w:val="22"/>
        </w:rPr>
        <w:t xml:space="preserve">      </w:t>
      </w:r>
      <w:r w:rsidR="00A17BD4" w:rsidRPr="00A17BD4">
        <w:rPr>
          <w:rFonts w:ascii="宋体" w:eastAsia="宋体" w:hAnsi="宋体" w:cs="宋体"/>
          <w:b/>
          <w:bCs/>
          <w:sz w:val="22"/>
          <w:szCs w:val="22"/>
        </w:rPr>
        <w:t>图</w:t>
      </w:r>
      <w:r>
        <w:rPr>
          <w:rFonts w:ascii="宋体" w:eastAsia="宋体" w:hAnsi="宋体" w:cs="宋体"/>
          <w:b/>
          <w:bCs/>
          <w:sz w:val="22"/>
          <w:szCs w:val="22"/>
        </w:rPr>
        <w:t xml:space="preserve">14 </w:t>
      </w:r>
      <w:r w:rsidR="00A17BD4" w:rsidRPr="00A17BD4">
        <w:rPr>
          <w:rFonts w:ascii="宋体" w:eastAsia="宋体" w:hAnsi="宋体" w:cs="宋体"/>
          <w:b/>
          <w:bCs/>
          <w:sz w:val="22"/>
          <w:szCs w:val="22"/>
        </w:rPr>
        <w:t xml:space="preserve">大节段精准合拢   </w:t>
      </w:r>
      <w:r>
        <w:rPr>
          <w:rFonts w:ascii="宋体" w:eastAsia="宋体" w:hAnsi="宋体" w:cs="宋体"/>
          <w:b/>
          <w:bCs/>
          <w:sz w:val="22"/>
          <w:szCs w:val="22"/>
        </w:rPr>
        <w:t xml:space="preserve">         </w:t>
      </w:r>
      <w:r w:rsidR="00A17BD4" w:rsidRPr="00A17BD4">
        <w:rPr>
          <w:rFonts w:ascii="宋体" w:eastAsia="宋体" w:hAnsi="宋体" w:cs="宋体"/>
          <w:b/>
          <w:bCs/>
          <w:sz w:val="22"/>
          <w:szCs w:val="22"/>
        </w:rPr>
        <w:t xml:space="preserve">   图</w:t>
      </w:r>
      <w:r>
        <w:rPr>
          <w:rFonts w:ascii="宋体" w:eastAsia="宋体" w:hAnsi="宋体" w:cs="宋体"/>
          <w:b/>
          <w:bCs/>
          <w:sz w:val="22"/>
          <w:szCs w:val="22"/>
        </w:rPr>
        <w:t xml:space="preserve">15 </w:t>
      </w:r>
      <w:r w:rsidR="00A17BD4" w:rsidRPr="00A17BD4">
        <w:rPr>
          <w:rFonts w:ascii="宋体" w:eastAsia="宋体" w:hAnsi="宋体" w:cs="宋体"/>
          <w:b/>
          <w:bCs/>
          <w:sz w:val="22"/>
          <w:szCs w:val="22"/>
        </w:rPr>
        <w:t>单个防撞设施安装完成（1）</w:t>
      </w:r>
    </w:p>
    <w:p w14:paraId="37D1D225" w14:textId="49653AC9" w:rsidR="00C338AE" w:rsidRPr="00C338AE" w:rsidRDefault="00C338AE" w:rsidP="00C338AE">
      <w:pPr>
        <w:jc w:val="center"/>
        <w:rPr>
          <w:rFonts w:ascii="华文中宋" w:eastAsia="华文中宋" w:hAnsi="华文中宋"/>
          <w:noProof/>
          <w:sz w:val="24"/>
        </w:rPr>
      </w:pPr>
      <w:r w:rsidRPr="00C338AE">
        <w:rPr>
          <w:rFonts w:ascii="华文中宋" w:eastAsia="华文中宋" w:hAnsi="华文中宋"/>
          <w:noProof/>
          <w:sz w:val="24"/>
        </w:rPr>
        <w:drawing>
          <wp:inline distT="0" distB="0" distL="0" distR="0" wp14:anchorId="0743BBBB" wp14:editId="3322640E">
            <wp:extent cx="2435860" cy="1843405"/>
            <wp:effectExtent l="0" t="0" r="2540" b="444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25" cstate="print">
                      <a:extLst>
                        <a:ext uri="{28A0092B-C50C-407E-A947-70E740481C1C}">
                          <a14:useLocalDpi xmlns:a14="http://schemas.microsoft.com/office/drawing/2010/main" val="0"/>
                        </a:ext>
                      </a:extLst>
                    </a:blip>
                    <a:srcRect l="32349" t="31490"/>
                    <a:stretch>
                      <a:fillRect/>
                    </a:stretch>
                  </pic:blipFill>
                  <pic:spPr bwMode="auto">
                    <a:xfrm>
                      <a:off x="0" y="0"/>
                      <a:ext cx="2435860" cy="1843405"/>
                    </a:xfrm>
                    <a:prstGeom prst="rect">
                      <a:avLst/>
                    </a:prstGeom>
                    <a:noFill/>
                    <a:ln>
                      <a:noFill/>
                    </a:ln>
                  </pic:spPr>
                </pic:pic>
              </a:graphicData>
            </a:graphic>
          </wp:inline>
        </w:drawing>
      </w:r>
      <w:r w:rsidRPr="00C338AE">
        <w:rPr>
          <w:rFonts w:ascii="华文中宋" w:eastAsia="华文中宋" w:hAnsi="华文中宋"/>
          <w:noProof/>
          <w:sz w:val="24"/>
        </w:rPr>
        <w:t xml:space="preserve"> </w:t>
      </w:r>
      <w:r w:rsidRPr="00C338AE">
        <w:rPr>
          <w:rFonts w:ascii="华文中宋" w:eastAsia="华文中宋" w:hAnsi="华文中宋"/>
          <w:noProof/>
          <w:sz w:val="24"/>
        </w:rPr>
        <w:drawing>
          <wp:inline distT="0" distB="0" distL="0" distR="0" wp14:anchorId="4C85A5C9" wp14:editId="707DE53F">
            <wp:extent cx="2582545" cy="1938655"/>
            <wp:effectExtent l="0" t="0" r="8255" b="444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82545" cy="1938655"/>
                    </a:xfrm>
                    <a:prstGeom prst="rect">
                      <a:avLst/>
                    </a:prstGeom>
                    <a:noFill/>
                    <a:ln>
                      <a:noFill/>
                    </a:ln>
                  </pic:spPr>
                </pic:pic>
              </a:graphicData>
            </a:graphic>
          </wp:inline>
        </w:drawing>
      </w:r>
    </w:p>
    <w:p w14:paraId="0777968F" w14:textId="5C1B99F2" w:rsidR="00C338AE" w:rsidRPr="00C338AE" w:rsidRDefault="00C338AE" w:rsidP="00C338AE">
      <w:pPr>
        <w:spacing w:line="312" w:lineRule="auto"/>
        <w:jc w:val="center"/>
        <w:rPr>
          <w:rFonts w:ascii="宋体" w:eastAsia="宋体" w:hAnsi="宋体" w:cs="宋体"/>
          <w:b/>
          <w:bCs/>
          <w:sz w:val="22"/>
          <w:szCs w:val="22"/>
        </w:rPr>
      </w:pPr>
      <w:r w:rsidRPr="00C338AE">
        <w:rPr>
          <w:rFonts w:ascii="宋体" w:eastAsia="宋体" w:hAnsi="宋体" w:cs="宋体"/>
          <w:b/>
          <w:bCs/>
          <w:sz w:val="22"/>
          <w:szCs w:val="22"/>
        </w:rPr>
        <w:t>图1.2-9单个防撞设施安装完成（2）</w:t>
      </w:r>
      <w:r>
        <w:rPr>
          <w:rFonts w:ascii="宋体" w:eastAsia="宋体" w:hAnsi="宋体" w:cs="宋体" w:hint="eastAsia"/>
          <w:b/>
          <w:bCs/>
          <w:sz w:val="22"/>
          <w:szCs w:val="22"/>
        </w:rPr>
        <w:t xml:space="preserve"> </w:t>
      </w:r>
      <w:r>
        <w:rPr>
          <w:rFonts w:ascii="宋体" w:eastAsia="宋体" w:hAnsi="宋体" w:cs="宋体"/>
          <w:b/>
          <w:bCs/>
          <w:sz w:val="22"/>
          <w:szCs w:val="22"/>
        </w:rPr>
        <w:t xml:space="preserve">      </w:t>
      </w:r>
      <w:r w:rsidRPr="00C338AE">
        <w:rPr>
          <w:rFonts w:ascii="宋体" w:eastAsia="宋体" w:hAnsi="宋体" w:cs="宋体"/>
          <w:b/>
          <w:bCs/>
          <w:sz w:val="22"/>
          <w:szCs w:val="22"/>
        </w:rPr>
        <w:t xml:space="preserve"> 图1.2-10桥梁防撞设施安装完成</w:t>
      </w:r>
    </w:p>
    <w:p w14:paraId="11D79982" w14:textId="3069D5B0" w:rsidR="00C338AE" w:rsidRPr="00C338AE" w:rsidRDefault="00C338AE" w:rsidP="00C338AE">
      <w:pPr>
        <w:jc w:val="center"/>
        <w:rPr>
          <w:rFonts w:ascii="华文中宋" w:eastAsia="华文中宋" w:hAnsi="华文中宋"/>
          <w:noProof/>
          <w:sz w:val="24"/>
        </w:rPr>
      </w:pPr>
      <w:r w:rsidRPr="00C338AE">
        <w:rPr>
          <w:rFonts w:ascii="华文中宋" w:eastAsia="华文中宋" w:hAnsi="华文中宋"/>
          <w:noProof/>
          <w:sz w:val="24"/>
        </w:rPr>
        <w:drawing>
          <wp:inline distT="0" distB="0" distL="0" distR="0" wp14:anchorId="3E35FA58" wp14:editId="5C7C8792">
            <wp:extent cx="5581650" cy="293370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81650" cy="2933700"/>
                    </a:xfrm>
                    <a:prstGeom prst="rect">
                      <a:avLst/>
                    </a:prstGeom>
                    <a:noFill/>
                    <a:ln>
                      <a:noFill/>
                    </a:ln>
                  </pic:spPr>
                </pic:pic>
              </a:graphicData>
            </a:graphic>
          </wp:inline>
        </w:drawing>
      </w:r>
    </w:p>
    <w:p w14:paraId="15EBE7CE" w14:textId="1728D47D" w:rsidR="007E627F" w:rsidRPr="00C338AE" w:rsidRDefault="00C338AE" w:rsidP="00C338AE">
      <w:pPr>
        <w:spacing w:line="312" w:lineRule="auto"/>
        <w:jc w:val="center"/>
        <w:rPr>
          <w:rFonts w:ascii="宋体" w:eastAsia="宋体" w:hAnsi="宋体" w:cs="宋体"/>
          <w:b/>
          <w:bCs/>
          <w:sz w:val="22"/>
          <w:szCs w:val="22"/>
        </w:rPr>
      </w:pPr>
      <w:r w:rsidRPr="00C338AE">
        <w:rPr>
          <w:rFonts w:ascii="宋体" w:eastAsia="宋体" w:hAnsi="宋体" w:cs="宋体"/>
          <w:b/>
          <w:bCs/>
          <w:sz w:val="22"/>
          <w:szCs w:val="22"/>
        </w:rPr>
        <w:t>图1.2-11防撞设施安装完成整体效果</w:t>
      </w:r>
    </w:p>
    <w:p w14:paraId="300F88E5" w14:textId="5F0D5ED5" w:rsidR="008769C2" w:rsidRDefault="00000000">
      <w:pPr>
        <w:spacing w:beforeLines="50" w:before="156" w:afterLines="50" w:after="156" w:line="360" w:lineRule="auto"/>
        <w:jc w:val="center"/>
        <w:rPr>
          <w:rFonts w:ascii="黑体" w:eastAsia="黑体" w:hAnsi="黑体" w:cs="黑体"/>
          <w:b/>
          <w:bCs/>
          <w:color w:val="002060"/>
          <w:sz w:val="24"/>
        </w:rPr>
      </w:pPr>
      <w:r>
        <w:rPr>
          <w:rFonts w:ascii="黑体" w:eastAsia="黑体" w:hAnsi="黑体" w:cs="黑体" w:hint="eastAsia"/>
          <w:b/>
          <w:bCs/>
          <w:color w:val="002060"/>
          <w:sz w:val="24"/>
        </w:rPr>
        <w:t>3.应用效果</w:t>
      </w:r>
    </w:p>
    <w:p w14:paraId="59E126B0" w14:textId="6B125DD7" w:rsidR="00C338AE" w:rsidRDefault="00C338AE" w:rsidP="00C338AE">
      <w:pPr>
        <w:spacing w:line="312" w:lineRule="auto"/>
        <w:ind w:firstLineChars="200" w:firstLine="440"/>
        <w:rPr>
          <w:rFonts w:ascii="宋体" w:eastAsia="宋体" w:hAnsi="宋体" w:cs="宋体"/>
          <w:color w:val="000000"/>
          <w:sz w:val="22"/>
          <w:szCs w:val="22"/>
        </w:rPr>
      </w:pPr>
      <w:r w:rsidRPr="00C338AE">
        <w:rPr>
          <w:rFonts w:ascii="宋体" w:eastAsia="宋体" w:hAnsi="宋体" w:cs="宋体" w:hint="eastAsia"/>
          <w:color w:val="000000"/>
          <w:sz w:val="22"/>
          <w:szCs w:val="22"/>
        </w:rPr>
        <w:t>衡阳市东洲湘江大桥工程和汕头市</w:t>
      </w:r>
      <w:proofErr w:type="gramStart"/>
      <w:r w:rsidRPr="00C338AE">
        <w:rPr>
          <w:rFonts w:ascii="宋体" w:eastAsia="宋体" w:hAnsi="宋体" w:cs="宋体" w:hint="eastAsia"/>
          <w:color w:val="000000"/>
          <w:sz w:val="22"/>
          <w:szCs w:val="22"/>
        </w:rPr>
        <w:t>汕</w:t>
      </w:r>
      <w:proofErr w:type="gramEnd"/>
      <w:r w:rsidRPr="00C338AE">
        <w:rPr>
          <w:rFonts w:ascii="宋体" w:eastAsia="宋体" w:hAnsi="宋体" w:cs="宋体" w:hint="eastAsia"/>
          <w:color w:val="000000"/>
          <w:sz w:val="22"/>
          <w:szCs w:val="22"/>
        </w:rPr>
        <w:t>北大道（凤东路）龙湖段工程</w:t>
      </w:r>
      <w:proofErr w:type="gramStart"/>
      <w:r w:rsidRPr="00C338AE">
        <w:rPr>
          <w:rFonts w:ascii="宋体" w:eastAsia="宋体" w:hAnsi="宋体" w:cs="宋体" w:hint="eastAsia"/>
          <w:color w:val="000000"/>
          <w:sz w:val="22"/>
          <w:szCs w:val="22"/>
        </w:rPr>
        <w:t>外砂河特大桥</w:t>
      </w:r>
      <w:proofErr w:type="gramEnd"/>
      <w:r w:rsidRPr="00C338AE">
        <w:rPr>
          <w:rFonts w:ascii="宋体" w:eastAsia="宋体" w:hAnsi="宋体" w:cs="宋体" w:hint="eastAsia"/>
          <w:color w:val="000000"/>
          <w:sz w:val="22"/>
          <w:szCs w:val="22"/>
        </w:rPr>
        <w:t>新型混杂纤维自浮式船撞防护装置采用本技术施工。分节段组装，重量轻，安装运输方便。充分利用自浮式防撞设施的</w:t>
      </w:r>
      <w:r w:rsidRPr="00C338AE">
        <w:rPr>
          <w:rFonts w:ascii="宋体" w:eastAsia="宋体" w:hAnsi="宋体" w:cs="宋体" w:hint="eastAsia"/>
          <w:color w:val="000000"/>
          <w:sz w:val="22"/>
          <w:szCs w:val="22"/>
        </w:rPr>
        <w:lastRenderedPageBreak/>
        <w:t>特点，使之形成自稳定系统，进行节段组装和合拢组装，加快了施工进度，提高了施工效率。本技术与传统施工方法相比，在衡阳市东洲湘江大桥工程应用中节约工期9天，节约成本43.3万元，在汕头市</w:t>
      </w:r>
      <w:proofErr w:type="gramStart"/>
      <w:r w:rsidRPr="00C338AE">
        <w:rPr>
          <w:rFonts w:ascii="宋体" w:eastAsia="宋体" w:hAnsi="宋体" w:cs="宋体" w:hint="eastAsia"/>
          <w:color w:val="000000"/>
          <w:sz w:val="22"/>
          <w:szCs w:val="22"/>
        </w:rPr>
        <w:t>汕</w:t>
      </w:r>
      <w:proofErr w:type="gramEnd"/>
      <w:r w:rsidRPr="00C338AE">
        <w:rPr>
          <w:rFonts w:ascii="宋体" w:eastAsia="宋体" w:hAnsi="宋体" w:cs="宋体" w:hint="eastAsia"/>
          <w:color w:val="000000"/>
          <w:sz w:val="22"/>
          <w:szCs w:val="22"/>
        </w:rPr>
        <w:t>北大道（凤东路）龙湖段工程</w:t>
      </w:r>
      <w:proofErr w:type="gramStart"/>
      <w:r w:rsidRPr="00C338AE">
        <w:rPr>
          <w:rFonts w:ascii="宋体" w:eastAsia="宋体" w:hAnsi="宋体" w:cs="宋体" w:hint="eastAsia"/>
          <w:color w:val="000000"/>
          <w:sz w:val="22"/>
          <w:szCs w:val="22"/>
        </w:rPr>
        <w:t>外砂河特大桥</w:t>
      </w:r>
      <w:proofErr w:type="gramEnd"/>
      <w:r w:rsidRPr="00C338AE">
        <w:rPr>
          <w:rFonts w:ascii="宋体" w:eastAsia="宋体" w:hAnsi="宋体" w:cs="宋体" w:hint="eastAsia"/>
          <w:color w:val="000000"/>
          <w:sz w:val="22"/>
          <w:szCs w:val="22"/>
        </w:rPr>
        <w:t>中节约工期18天，节约成本83.8万元</w:t>
      </w:r>
      <w:r>
        <w:rPr>
          <w:rFonts w:ascii="宋体" w:eastAsia="宋体" w:hAnsi="宋体" w:cs="宋体" w:hint="eastAsia"/>
          <w:color w:val="000000"/>
          <w:sz w:val="22"/>
          <w:szCs w:val="22"/>
        </w:rPr>
        <w:t>。</w:t>
      </w:r>
    </w:p>
    <w:p w14:paraId="71A57FDA" w14:textId="2C9B38DC" w:rsidR="008769C2" w:rsidRDefault="00000000">
      <w:pPr>
        <w:spacing w:beforeLines="50" w:before="156" w:afterLines="50" w:after="156" w:line="360" w:lineRule="auto"/>
        <w:jc w:val="center"/>
        <w:rPr>
          <w:rFonts w:ascii="黑体" w:eastAsia="黑体" w:hAnsi="黑体" w:cs="黑体"/>
          <w:b/>
          <w:bCs/>
          <w:color w:val="002060"/>
          <w:sz w:val="24"/>
        </w:rPr>
      </w:pPr>
      <w:r>
        <w:rPr>
          <w:rFonts w:ascii="黑体" w:eastAsia="黑体" w:hAnsi="黑体" w:cs="黑体" w:hint="eastAsia"/>
          <w:b/>
          <w:bCs/>
          <w:color w:val="002060"/>
          <w:sz w:val="24"/>
        </w:rPr>
        <w:t>4.推广应用前景</w:t>
      </w:r>
    </w:p>
    <w:p w14:paraId="7526B512" w14:textId="2ED1C8C9" w:rsidR="008769C2" w:rsidRDefault="00C338AE" w:rsidP="00C338AE">
      <w:pPr>
        <w:spacing w:line="312" w:lineRule="auto"/>
        <w:ind w:firstLineChars="200" w:firstLine="440"/>
        <w:rPr>
          <w:rFonts w:ascii="宋体" w:eastAsia="宋体" w:hAnsi="宋体" w:cs="宋体"/>
          <w:color w:val="000000"/>
          <w:sz w:val="22"/>
          <w:szCs w:val="22"/>
        </w:rPr>
      </w:pPr>
      <w:r w:rsidRPr="00C338AE">
        <w:rPr>
          <w:rFonts w:ascii="宋体" w:eastAsia="宋体" w:hAnsi="宋体" w:cs="宋体" w:hint="eastAsia"/>
          <w:color w:val="000000"/>
          <w:sz w:val="22"/>
          <w:szCs w:val="22"/>
        </w:rPr>
        <w:t>在施工中经过多次测试，防撞装置可以通过自身形变对船体的产生外推力，使船舶偏离原航行方向并沿着防撞装置外围滑走，在保护桥梁免受损伤的同时，降低船舶的损伤，现已经掌握成套技术，并得以优化和推广，技术已经发展成熟，具有较强的可靠性和操作性。且在岸上进行防撞装置节段拼装，施工过程中，不影响航道的使用，且在施工中不产生噪音和粉尘，绿色环保，具有广阔的应用前景和推广应用价值。</w:t>
      </w:r>
    </w:p>
    <w:sectPr w:rsidR="008769C2">
      <w:headerReference w:type="default" r:id="rId28"/>
      <w:footerReference w:type="default" r:id="rId29"/>
      <w:pgSz w:w="11906" w:h="16838"/>
      <w:pgMar w:top="1440" w:right="1080" w:bottom="1440" w:left="1080" w:header="1134" w:footer="1191" w:gutter="0"/>
      <w:pgNumType w:fmt="numberInDash"/>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462E84" w14:textId="77777777" w:rsidR="004B06AB" w:rsidRDefault="004B06AB">
      <w:r>
        <w:separator/>
      </w:r>
    </w:p>
  </w:endnote>
  <w:endnote w:type="continuationSeparator" w:id="0">
    <w:p w14:paraId="1CF106FA" w14:textId="77777777" w:rsidR="004B06AB" w:rsidRDefault="004B06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altName w:val="仿宋"/>
    <w:charset w:val="86"/>
    <w:family w:val="modern"/>
    <w:pitch w:val="default"/>
    <w:sig w:usb0="00000001" w:usb1="080E0000" w:usb2="00000000" w:usb3="00000000" w:csb0="00040000" w:csb1="00000000"/>
  </w:font>
  <w:font w:name="方正小标宋简体">
    <w:altName w:val="微软雅黑"/>
    <w:charset w:val="86"/>
    <w:family w:val="auto"/>
    <w:pitch w:val="default"/>
    <w:sig w:usb0="00000001" w:usb1="080E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FF169" w14:textId="77777777" w:rsidR="008769C2" w:rsidRDefault="00000000">
    <w:pPr>
      <w:pStyle w:val="a3"/>
    </w:pPr>
    <w:r>
      <w:rPr>
        <w:noProof/>
      </w:rPr>
      <mc:AlternateContent>
        <mc:Choice Requires="wps">
          <w:drawing>
            <wp:anchor distT="0" distB="0" distL="114300" distR="114300" simplePos="0" relativeHeight="251657216" behindDoc="0" locked="0" layoutInCell="1" allowOverlap="1" wp14:anchorId="35125777" wp14:editId="1BB22DE6">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D9796D7" w14:textId="77777777" w:rsidR="008769C2" w:rsidRDefault="00000000">
                          <w:pPr>
                            <w:pStyle w:val="a3"/>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35125777" id="_x0000_t202" coordsize="21600,21600" o:spt="202" path="m,l,21600r21600,l21600,xe">
              <v:stroke joinstyle="miter"/>
              <v:path gradientshapeok="t" o:connecttype="rect"/>
            </v:shapetype>
            <v:shape id="文本框 13" o:spid="_x0000_s1026" type="#_x0000_t202" style="position:absolute;margin-left:0;margin-top:0;width:2in;height:2in;z-index:25165721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14:paraId="1D9796D7" w14:textId="77777777" w:rsidR="008769C2" w:rsidRDefault="00000000">
                    <w:pPr>
                      <w:pStyle w:val="a3"/>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29D75B" w14:textId="77777777" w:rsidR="004B06AB" w:rsidRDefault="004B06AB">
      <w:r>
        <w:separator/>
      </w:r>
    </w:p>
  </w:footnote>
  <w:footnote w:type="continuationSeparator" w:id="0">
    <w:p w14:paraId="09A84ED6" w14:textId="77777777" w:rsidR="004B06AB" w:rsidRDefault="004B06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7FF877" w14:textId="6CB28E1B" w:rsidR="008769C2" w:rsidRDefault="00000000">
    <w:pPr>
      <w:pStyle w:val="a4"/>
      <w:pBdr>
        <w:bottom w:val="single" w:sz="4" w:space="1" w:color="auto"/>
      </w:pBdr>
      <w:jc w:val="center"/>
      <w:rPr>
        <w:rFonts w:ascii="黑体" w:eastAsia="黑体" w:hAnsi="黑体" w:cs="黑体"/>
      </w:rPr>
    </w:pPr>
    <w:r>
      <w:pict w14:anchorId="7B422F0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8469" o:spid="_x0000_s1032" type="#_x0000_t136" style="position:absolute;left:0;text-align:left;margin-left:0;margin-top:0;width:629.3pt;height:59.75pt;rotation:-45;z-index:-251658240;mso-position-horizontal:center;mso-position-horizontal-relative:margin;mso-position-vertical:center;mso-position-vertical-relative:margin;mso-width-relative:page;mso-height-relative:page" fillcolor="silver" stroked="f">
          <v:fill opacity=".5"/>
          <v:textpath style="font-family:&quot;仿宋_GB2312&quot;" trim="t" fitpath="t" string="CHCA中国公路建设行业协会"/>
          <o:lock v:ext="edit" aspectratio="t"/>
          <w10:wrap anchorx="margin" anchory="margin"/>
        </v:shape>
      </w:pict>
    </w:r>
    <w:r>
      <w:rPr>
        <w:rFonts w:ascii="黑体" w:eastAsia="黑体" w:hAnsi="黑体" w:cs="黑体" w:hint="eastAsia"/>
      </w:rPr>
      <w:t>202</w:t>
    </w:r>
    <w:r w:rsidR="009C4FBD">
      <w:rPr>
        <w:rFonts w:ascii="黑体" w:eastAsia="黑体" w:hAnsi="黑体" w:cs="黑体"/>
      </w:rPr>
      <w:t>1</w:t>
    </w:r>
    <w:r>
      <w:rPr>
        <w:rFonts w:ascii="黑体" w:eastAsia="黑体" w:hAnsi="黑体" w:cs="黑体" w:hint="eastAsia"/>
      </w:rPr>
      <w:t>年度交通建设“微创新”成果展示</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50"/>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44DE38B5"/>
    <w:rsid w:val="004640A1"/>
    <w:rsid w:val="004B06AB"/>
    <w:rsid w:val="006C79D6"/>
    <w:rsid w:val="00733E1E"/>
    <w:rsid w:val="00744360"/>
    <w:rsid w:val="007E627F"/>
    <w:rsid w:val="008769C2"/>
    <w:rsid w:val="009C4FBD"/>
    <w:rsid w:val="009E63C3"/>
    <w:rsid w:val="00A17BD4"/>
    <w:rsid w:val="00A627A5"/>
    <w:rsid w:val="00B91194"/>
    <w:rsid w:val="00BB7596"/>
    <w:rsid w:val="00C338AE"/>
    <w:rsid w:val="00D733FB"/>
    <w:rsid w:val="00D77AA0"/>
    <w:rsid w:val="00E54346"/>
    <w:rsid w:val="00E72BD6"/>
    <w:rsid w:val="00FD51EA"/>
    <w:rsid w:val="07AA1F88"/>
    <w:rsid w:val="0A96278F"/>
    <w:rsid w:val="0D49663A"/>
    <w:rsid w:val="0D8B43D2"/>
    <w:rsid w:val="0E9B0EE5"/>
    <w:rsid w:val="0F3166BA"/>
    <w:rsid w:val="10D91F69"/>
    <w:rsid w:val="12D009BC"/>
    <w:rsid w:val="143B047A"/>
    <w:rsid w:val="144D6C44"/>
    <w:rsid w:val="164474E4"/>
    <w:rsid w:val="16804FD6"/>
    <w:rsid w:val="1A9116DB"/>
    <w:rsid w:val="1AC32964"/>
    <w:rsid w:val="1B8B65A8"/>
    <w:rsid w:val="1B930E93"/>
    <w:rsid w:val="1BA050D2"/>
    <w:rsid w:val="1D4F301A"/>
    <w:rsid w:val="1F01392E"/>
    <w:rsid w:val="1FF362E9"/>
    <w:rsid w:val="21FC1C07"/>
    <w:rsid w:val="23DA0054"/>
    <w:rsid w:val="240466DC"/>
    <w:rsid w:val="252A4CBA"/>
    <w:rsid w:val="274F6D77"/>
    <w:rsid w:val="281B4728"/>
    <w:rsid w:val="29004B2D"/>
    <w:rsid w:val="2A1942FF"/>
    <w:rsid w:val="2A28776A"/>
    <w:rsid w:val="2BAB03CF"/>
    <w:rsid w:val="2BD43C14"/>
    <w:rsid w:val="2C160718"/>
    <w:rsid w:val="2E4F0C34"/>
    <w:rsid w:val="2FC127BE"/>
    <w:rsid w:val="30D20F4E"/>
    <w:rsid w:val="33D2657B"/>
    <w:rsid w:val="35431E90"/>
    <w:rsid w:val="35496C49"/>
    <w:rsid w:val="37152903"/>
    <w:rsid w:val="374C7490"/>
    <w:rsid w:val="37DD407E"/>
    <w:rsid w:val="38DE08C5"/>
    <w:rsid w:val="39282A8A"/>
    <w:rsid w:val="39673D33"/>
    <w:rsid w:val="3AC77F71"/>
    <w:rsid w:val="3BCC0E66"/>
    <w:rsid w:val="3BD34656"/>
    <w:rsid w:val="3E18718B"/>
    <w:rsid w:val="3F92266E"/>
    <w:rsid w:val="401716E8"/>
    <w:rsid w:val="40E574E6"/>
    <w:rsid w:val="41780276"/>
    <w:rsid w:val="42F85996"/>
    <w:rsid w:val="43511AA8"/>
    <w:rsid w:val="43D34118"/>
    <w:rsid w:val="448D0F53"/>
    <w:rsid w:val="44DE38B5"/>
    <w:rsid w:val="46765F73"/>
    <w:rsid w:val="46F9221A"/>
    <w:rsid w:val="47730927"/>
    <w:rsid w:val="47B732C0"/>
    <w:rsid w:val="48EE4383"/>
    <w:rsid w:val="4A41440D"/>
    <w:rsid w:val="4DE1130A"/>
    <w:rsid w:val="4F403202"/>
    <w:rsid w:val="54C61215"/>
    <w:rsid w:val="5709702F"/>
    <w:rsid w:val="5814240D"/>
    <w:rsid w:val="59EC4EE4"/>
    <w:rsid w:val="5D074DE8"/>
    <w:rsid w:val="5DD031A6"/>
    <w:rsid w:val="61B92F94"/>
    <w:rsid w:val="63D15422"/>
    <w:rsid w:val="644D659F"/>
    <w:rsid w:val="663075FA"/>
    <w:rsid w:val="684725D9"/>
    <w:rsid w:val="692340AF"/>
    <w:rsid w:val="69A179D9"/>
    <w:rsid w:val="69A85122"/>
    <w:rsid w:val="6B4677C2"/>
    <w:rsid w:val="6E08300B"/>
    <w:rsid w:val="703C7978"/>
    <w:rsid w:val="71663954"/>
    <w:rsid w:val="71DB5478"/>
    <w:rsid w:val="71E013C2"/>
    <w:rsid w:val="758374EC"/>
    <w:rsid w:val="7719666B"/>
    <w:rsid w:val="79254F87"/>
    <w:rsid w:val="796F0760"/>
    <w:rsid w:val="7A155EA4"/>
    <w:rsid w:val="7A8A280C"/>
    <w:rsid w:val="7CC4758A"/>
    <w:rsid w:val="7E0043A1"/>
    <w:rsid w:val="7E4530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3D97ADA"/>
  <w15:docId w15:val="{3769C689-54DF-45CE-8E1D-18344C2D6F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qFormat="1"/>
    <w:lsdException w:name="Subtitle" w:qFormat="1"/>
    <w:lsdException w:name="Body Text First Indent" w:uiPriority="99"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eastAsia="仿宋_GB2312"/>
      <w:kern w:val="2"/>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5">
    <w:name w:val="List Paragraph"/>
    <w:basedOn w:val="a"/>
    <w:uiPriority w:val="99"/>
    <w:rsid w:val="00A627A5"/>
    <w:pPr>
      <w:ind w:firstLineChars="200" w:firstLine="420"/>
    </w:pPr>
  </w:style>
  <w:style w:type="paragraph" w:styleId="a6">
    <w:name w:val="Body Text"/>
    <w:basedOn w:val="a"/>
    <w:link w:val="a7"/>
    <w:rsid w:val="007E627F"/>
    <w:pPr>
      <w:spacing w:after="120"/>
    </w:pPr>
  </w:style>
  <w:style w:type="character" w:customStyle="1" w:styleId="a7">
    <w:name w:val="正文文本 字符"/>
    <w:basedOn w:val="a0"/>
    <w:link w:val="a6"/>
    <w:rsid w:val="007E627F"/>
    <w:rPr>
      <w:rFonts w:eastAsia="仿宋_GB2312"/>
      <w:kern w:val="2"/>
      <w:sz w:val="32"/>
      <w:szCs w:val="24"/>
    </w:rPr>
  </w:style>
  <w:style w:type="paragraph" w:styleId="a8">
    <w:name w:val="Body Text First Indent"/>
    <w:basedOn w:val="a6"/>
    <w:link w:val="a9"/>
    <w:uiPriority w:val="99"/>
    <w:qFormat/>
    <w:rsid w:val="007E627F"/>
    <w:pPr>
      <w:ind w:firstLineChars="100" w:firstLine="420"/>
    </w:pPr>
  </w:style>
  <w:style w:type="character" w:customStyle="1" w:styleId="a9">
    <w:name w:val="正文文本首行缩进 字符"/>
    <w:basedOn w:val="a7"/>
    <w:link w:val="a8"/>
    <w:uiPriority w:val="99"/>
    <w:rsid w:val="007E627F"/>
    <w:rPr>
      <w:rFonts w:eastAsia="仿宋_GB2312"/>
      <w:kern w:val="2"/>
      <w:sz w:val="3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6"/>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267</TotalTime>
  <Pages>9</Pages>
  <Words>676</Words>
  <Characters>3855</Characters>
  <Application>Microsoft Office Word</Application>
  <DocSecurity>0</DocSecurity>
  <Lines>32</Lines>
  <Paragraphs>9</Paragraphs>
  <ScaleCrop>false</ScaleCrop>
  <Company/>
  <LinksUpToDate>false</LinksUpToDate>
  <CharactersWithSpaces>4522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anda</dc:creator>
  <cp:lastModifiedBy>Ayrton Senna</cp:lastModifiedBy>
  <cp:revision>5</cp:revision>
  <dcterms:created xsi:type="dcterms:W3CDTF">2022-08-31T03:11:00Z</dcterms:created>
  <dcterms:modified xsi:type="dcterms:W3CDTF">2022-08-31T09:55:00Z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A6CA06EC3C5F40AAB47AE7D7795AF921</vt:lpwstr>
  </property>
</Properties>
</file>